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20E1" w14:textId="77777777" w:rsidR="00B362EE" w:rsidRDefault="00433297" w:rsidP="00B362EE">
      <w:pPr>
        <w:tabs>
          <w:tab w:val="left" w:pos="2160"/>
        </w:tabs>
        <w:spacing w:line="200" w:lineRule="exact"/>
        <w:rPr>
          <w:rFonts w:eastAsia="Arial Unicode MS"/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58240" behindDoc="1" locked="0" layoutInCell="1" allowOverlap="0" wp14:anchorId="55B406E9" wp14:editId="7679EFDC">
            <wp:simplePos x="0" y="0"/>
            <wp:positionH relativeFrom="column">
              <wp:posOffset>2844800</wp:posOffset>
            </wp:positionH>
            <wp:positionV relativeFrom="paragraph">
              <wp:posOffset>-3810</wp:posOffset>
            </wp:positionV>
            <wp:extent cx="429260" cy="445135"/>
            <wp:effectExtent l="0" t="0" r="0" b="0"/>
            <wp:wrapSquare wrapText="bothSides"/>
            <wp:docPr id="22" name="Immagine 20" descr="Descrizione: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Descrizione: Repub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A51CD" w14:textId="77777777" w:rsidR="00B362EE" w:rsidRDefault="00B362EE" w:rsidP="00B362EE">
      <w:pPr>
        <w:spacing w:line="200" w:lineRule="exact"/>
        <w:jc w:val="center"/>
        <w:rPr>
          <w:rFonts w:eastAsia="Arial Unicode MS"/>
          <w:lang w:val="it-IT"/>
        </w:rPr>
      </w:pPr>
    </w:p>
    <w:p w14:paraId="5660D4E7" w14:textId="77777777" w:rsidR="00B362EE" w:rsidRDefault="00B362EE" w:rsidP="00B362EE">
      <w:pPr>
        <w:rPr>
          <w:rFonts w:ascii="Arial" w:hAnsi="Arial" w:cs="Arial"/>
          <w:b/>
          <w:bCs/>
          <w:i/>
          <w:iCs/>
          <w:spacing w:val="20"/>
          <w:sz w:val="24"/>
          <w:szCs w:val="24"/>
          <w:lang w:val="it-IT"/>
        </w:rPr>
      </w:pPr>
      <w:r>
        <w:rPr>
          <w:rFonts w:ascii="Arial" w:hAnsi="Arial" w:cs="Arial"/>
          <w:sz w:val="12"/>
          <w:szCs w:val="12"/>
          <w:lang w:val="it-IT"/>
        </w:rPr>
        <w:t xml:space="preserve">                             </w:t>
      </w:r>
      <w:r>
        <w:rPr>
          <w:rFonts w:ascii="Arial" w:hAnsi="Arial" w:cs="Arial"/>
          <w:sz w:val="12"/>
          <w:szCs w:val="12"/>
          <w:lang w:val="it-IT"/>
        </w:rPr>
        <w:tab/>
      </w:r>
      <w:r>
        <w:rPr>
          <w:rFonts w:ascii="Arial" w:hAnsi="Arial" w:cs="Arial"/>
          <w:sz w:val="12"/>
          <w:szCs w:val="12"/>
          <w:lang w:val="it-IT"/>
        </w:rPr>
        <w:tab/>
      </w:r>
      <w:r>
        <w:rPr>
          <w:rFonts w:ascii="Arial" w:hAnsi="Arial" w:cs="Arial"/>
          <w:sz w:val="12"/>
          <w:szCs w:val="12"/>
          <w:lang w:val="it-IT"/>
        </w:rPr>
        <w:tab/>
      </w:r>
    </w:p>
    <w:p w14:paraId="5BD47AEE" w14:textId="77777777" w:rsidR="00B362EE" w:rsidRPr="00B74ABF" w:rsidRDefault="00B362EE" w:rsidP="00B362EE">
      <w:pPr>
        <w:rPr>
          <w:sz w:val="8"/>
          <w:szCs w:val="8"/>
          <w:lang w:val="it-IT"/>
        </w:rPr>
      </w:pPr>
      <w:r>
        <w:rPr>
          <w:lang w:val="it-IT"/>
        </w:rPr>
        <w:t xml:space="preserve">                         </w:t>
      </w:r>
      <w:r>
        <w:rPr>
          <w:lang w:val="it-IT"/>
        </w:rPr>
        <w:tab/>
      </w:r>
      <w:r>
        <w:rPr>
          <w:lang w:val="it-IT"/>
        </w:rPr>
        <w:tab/>
      </w:r>
    </w:p>
    <w:p w14:paraId="017CF493" w14:textId="77777777" w:rsidR="00B362EE" w:rsidRDefault="00B362EE" w:rsidP="00B362EE">
      <w:pPr>
        <w:jc w:val="center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Ministero dell’Istruzione, dell’Università e della Ricerca</w:t>
      </w:r>
    </w:p>
    <w:p w14:paraId="31BF6566" w14:textId="77777777" w:rsidR="00B362EE" w:rsidRDefault="00B362EE" w:rsidP="00B362EE">
      <w:pPr>
        <w:spacing w:before="20" w:line="200" w:lineRule="exact"/>
        <w:jc w:val="center"/>
        <w:rPr>
          <w:rFonts w:eastAsia="Arial Unicode MS"/>
          <w:sz w:val="18"/>
          <w:szCs w:val="18"/>
          <w:lang w:val="it-IT"/>
        </w:rPr>
      </w:pPr>
      <w:r>
        <w:rPr>
          <w:rFonts w:eastAsia="Arial Unicode MS"/>
          <w:sz w:val="18"/>
          <w:szCs w:val="18"/>
          <w:lang w:val="it-IT"/>
        </w:rPr>
        <w:t>Ufficio Scolastico Regionale per il Lazio</w:t>
      </w:r>
    </w:p>
    <w:p w14:paraId="16A1C42A" w14:textId="77777777" w:rsidR="00B362EE" w:rsidRDefault="00B362EE" w:rsidP="00B362EE">
      <w:pPr>
        <w:pStyle w:val="Intestazione"/>
        <w:jc w:val="center"/>
        <w:rPr>
          <w:rFonts w:ascii="Century Gothic" w:eastAsia="Arial Unicode MS" w:hAnsi="Century Gothic" w:cs="Century Gothic"/>
          <w:sz w:val="26"/>
          <w:szCs w:val="26"/>
          <w:lang w:val="it-IT"/>
        </w:rPr>
      </w:pPr>
      <w:r>
        <w:rPr>
          <w:rFonts w:ascii="Century Gothic" w:eastAsia="Arial Unicode MS" w:hAnsi="Century Gothic" w:cs="Century Gothic"/>
          <w:sz w:val="24"/>
          <w:szCs w:val="24"/>
          <w:lang w:val="it-IT"/>
        </w:rPr>
        <w:t xml:space="preserve">   </w:t>
      </w:r>
      <w:r>
        <w:rPr>
          <w:rFonts w:ascii="Century Gothic" w:eastAsia="Arial Unicode MS" w:hAnsi="Century Gothic" w:cs="Century Gothic"/>
          <w:sz w:val="26"/>
          <w:szCs w:val="26"/>
          <w:lang w:val="it-IT"/>
        </w:rPr>
        <w:t>LICEO SCIENTIFICO STATALE “ASCANIO LANDI”</w:t>
      </w:r>
    </w:p>
    <w:p w14:paraId="56EF3086" w14:textId="77777777" w:rsidR="00B362EE" w:rsidRDefault="00433297" w:rsidP="00B362EE">
      <w:pPr>
        <w:pStyle w:val="Intestazione"/>
        <w:tabs>
          <w:tab w:val="clear" w:pos="4819"/>
          <w:tab w:val="clear" w:pos="9638"/>
        </w:tabs>
        <w:jc w:val="center"/>
        <w:rPr>
          <w:rFonts w:ascii="Century Gothic" w:eastAsia="Arial Unicode MS" w:hAnsi="Century Gothic"/>
          <w:sz w:val="26"/>
          <w:szCs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EF3B53F" wp14:editId="267D0223">
                <wp:simplePos x="0" y="0"/>
                <wp:positionH relativeFrom="column">
                  <wp:posOffset>-405130</wp:posOffset>
                </wp:positionH>
                <wp:positionV relativeFrom="paragraph">
                  <wp:posOffset>67944</wp:posOffset>
                </wp:positionV>
                <wp:extent cx="6924040" cy="0"/>
                <wp:effectExtent l="0" t="0" r="1016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082A6" id="Line 19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9pt,5.35pt" to="513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nI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WKSpz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Mol/xTdAAAACgEAAA8AAABkcnMvZG93bnJldi54bWxMj8FOwzAQRO9I/IO1SL1UrU0q&#10;hSrEqRCQG5cWUK/beEki4nUau23K1+OKQznOzmjmbb4abSeONPjWsYb7uQJBXDnTcq3h472cLUH4&#10;gGywc0wazuRhVdze5JgZd+I1HTehFrGEfYYamhD6TEpfNWTRz11PHL0vN1gMUQ61NAOeYrntZKJU&#10;Ki22HBca7Om5oep7c7AafPlJ+/JnWk3VdlE7SvYvb6+o9eRufHoEEWgM1zBc8CM6FJFp5w5svOg0&#10;zNJFRA/RUA8gLgGVpCmI3d9FFrn8/0LxCwAA//8DAFBLAQItABQABgAIAAAAIQC2gziS/gAAAOEB&#10;AAATAAAAAAAAAAAAAAAAAAAAAABbQ29udGVudF9UeXBlc10ueG1sUEsBAi0AFAAGAAgAAAAhADj9&#10;If/WAAAAlAEAAAsAAAAAAAAAAAAAAAAALwEAAF9yZWxzLy5yZWxzUEsBAi0AFAAGAAgAAAAhAHEd&#10;KcgTAgAAKQQAAA4AAAAAAAAAAAAAAAAALgIAAGRycy9lMm9Eb2MueG1sUEsBAi0AFAAGAAgAAAAh&#10;AMol/xTdAAAACgEAAA8AAAAAAAAAAAAAAAAAbQQAAGRycy9kb3ducmV2LnhtbFBLBQYAAAAABAAE&#10;APMAAAB3BQAAAAA=&#10;"/>
            </w:pict>
          </mc:Fallback>
        </mc:AlternateContent>
      </w:r>
    </w:p>
    <w:p w14:paraId="31255BC9" w14:textId="77777777" w:rsidR="00B362EE" w:rsidRPr="00F46924" w:rsidRDefault="00B362EE" w:rsidP="00B362EE">
      <w:pPr>
        <w:pStyle w:val="Intestazione"/>
        <w:jc w:val="center"/>
        <w:rPr>
          <w:rFonts w:ascii="Century Gothic" w:eastAsia="Arial Unicode MS" w:hAnsi="Century Gothic"/>
          <w:sz w:val="16"/>
          <w:szCs w:val="16"/>
          <w:lang w:val="it-IT"/>
        </w:rPr>
      </w:pPr>
      <w:r w:rsidRPr="00F46924">
        <w:rPr>
          <w:rFonts w:ascii="Century Gothic" w:hAnsi="Century Gothic" w:cs="Century Gothic"/>
          <w:sz w:val="16"/>
          <w:szCs w:val="16"/>
          <w:lang w:val="it-IT"/>
        </w:rPr>
        <w:t>Via Salvo D’Acquisto, 61 - 00049 Velletri (Roma) - Tel. 06121125780 - Fax 069626943 – C.F. 95018790584</w:t>
      </w:r>
    </w:p>
    <w:p w14:paraId="013EFAC0" w14:textId="77777777" w:rsidR="00B362EE" w:rsidRPr="00F46924" w:rsidRDefault="00B362EE" w:rsidP="00B362EE">
      <w:pPr>
        <w:pStyle w:val="Titolo2"/>
        <w:jc w:val="center"/>
        <w:rPr>
          <w:rFonts w:ascii="Century Gothic" w:hAnsi="Century Gothic" w:cs="Century Gothic"/>
          <w:b w:val="0"/>
          <w:bCs/>
          <w:sz w:val="16"/>
          <w:szCs w:val="16"/>
        </w:rPr>
      </w:pPr>
      <w:r w:rsidRPr="00F46924">
        <w:rPr>
          <w:rFonts w:ascii="Century Gothic" w:hAnsi="Century Gothic" w:cs="Century Gothic"/>
          <w:b w:val="0"/>
          <w:sz w:val="16"/>
          <w:szCs w:val="16"/>
        </w:rPr>
        <w:t xml:space="preserve">Sito web: </w:t>
      </w:r>
      <w:hyperlink r:id="rId9" w:history="1">
        <w:r w:rsidR="00D11CF0" w:rsidRPr="00405DE6">
          <w:rPr>
            <w:rStyle w:val="Collegamentoipertestuale"/>
            <w:rFonts w:ascii="Century Gothic" w:hAnsi="Century Gothic" w:cs="Century Gothic"/>
            <w:b w:val="0"/>
            <w:sz w:val="16"/>
            <w:szCs w:val="16"/>
          </w:rPr>
          <w:t>http://www.liceolandi.gov.it</w:t>
        </w:r>
      </w:hyperlink>
      <w:r w:rsidRPr="00F46924">
        <w:rPr>
          <w:rFonts w:ascii="Century Gothic" w:hAnsi="Century Gothic" w:cs="Century Gothic"/>
          <w:b w:val="0"/>
          <w:sz w:val="16"/>
          <w:szCs w:val="16"/>
        </w:rPr>
        <w:t xml:space="preserve"> - E-mail: </w:t>
      </w:r>
      <w:hyperlink r:id="rId10" w:history="1">
        <w:r w:rsidRPr="00F46924">
          <w:rPr>
            <w:rStyle w:val="Collegamentoipertestuale"/>
            <w:rFonts w:ascii="Century Gothic" w:hAnsi="Century Gothic" w:cs="Century Gothic"/>
            <w:b w:val="0"/>
            <w:sz w:val="16"/>
            <w:szCs w:val="16"/>
          </w:rPr>
          <w:t>rmps320009@istruzione.it</w:t>
        </w:r>
      </w:hyperlink>
      <w:r w:rsidRPr="00F46924">
        <w:rPr>
          <w:rFonts w:ascii="Century Gothic" w:hAnsi="Century Gothic" w:cs="Century Gothic"/>
          <w:b w:val="0"/>
          <w:sz w:val="16"/>
          <w:szCs w:val="16"/>
        </w:rPr>
        <w:t xml:space="preserve"> – </w:t>
      </w:r>
      <w:r w:rsidRPr="00F46924">
        <w:rPr>
          <w:rFonts w:ascii="Century Gothic" w:eastAsia="Arial Unicode MS" w:hAnsi="Century Gothic" w:cs="Century Gothic"/>
          <w:b w:val="0"/>
          <w:sz w:val="16"/>
          <w:szCs w:val="16"/>
        </w:rPr>
        <w:t xml:space="preserve">P.E.C.: </w:t>
      </w:r>
      <w:hyperlink r:id="rId11" w:history="1">
        <w:r w:rsidRPr="00F46924">
          <w:rPr>
            <w:rStyle w:val="Collegamentoipertestuale"/>
            <w:rFonts w:ascii="Century Gothic" w:eastAsia="Arial Unicode MS" w:hAnsi="Century Gothic" w:cs="Century Gothic"/>
            <w:b w:val="0"/>
            <w:sz w:val="16"/>
            <w:szCs w:val="16"/>
          </w:rPr>
          <w:t>rmps320009@pec.istruzione.it</w:t>
        </w:r>
      </w:hyperlink>
      <w:r w:rsidRPr="00F46924">
        <w:rPr>
          <w:rFonts w:ascii="Century Gothic" w:hAnsi="Century Gothic" w:cs="Century Gothic"/>
          <w:b w:val="0"/>
          <w:sz w:val="16"/>
          <w:szCs w:val="16"/>
        </w:rPr>
        <w:t xml:space="preserve"> </w:t>
      </w:r>
    </w:p>
    <w:p w14:paraId="68264B39" w14:textId="77777777" w:rsidR="00B362EE" w:rsidRDefault="00B362EE" w:rsidP="00B362EE">
      <w:pPr>
        <w:rPr>
          <w:lang w:val="it-IT"/>
        </w:rPr>
      </w:pPr>
    </w:p>
    <w:p w14:paraId="2020C1BF" w14:textId="77777777" w:rsidR="00CA65FE" w:rsidRDefault="00CA65FE">
      <w:pPr>
        <w:rPr>
          <w:lang w:val="it-IT"/>
        </w:rPr>
      </w:pPr>
    </w:p>
    <w:p w14:paraId="23B57AE1" w14:textId="77777777" w:rsidR="009758BF" w:rsidRDefault="00867DDD" w:rsidP="002C69A5">
      <w:pPr>
        <w:jc w:val="center"/>
        <w:rPr>
          <w:b/>
          <w:spacing w:val="-2"/>
          <w:sz w:val="24"/>
          <w:szCs w:val="24"/>
          <w:lang w:val="it-IT"/>
        </w:rPr>
      </w:pPr>
      <w:r w:rsidRPr="00867DDD">
        <w:rPr>
          <w:b/>
          <w:spacing w:val="-2"/>
          <w:sz w:val="24"/>
          <w:szCs w:val="24"/>
          <w:lang w:val="it-IT"/>
        </w:rPr>
        <w:t>PROGRAMMAZIONE EDUCATIVO-DIDATTICA DEL CONSIGLIO DI CLASSE</w:t>
      </w:r>
    </w:p>
    <w:p w14:paraId="0437CFF3" w14:textId="77777777" w:rsidR="004934DF" w:rsidRPr="004934DF" w:rsidRDefault="004934DF" w:rsidP="002C69A5">
      <w:pPr>
        <w:jc w:val="center"/>
        <w:rPr>
          <w:i/>
          <w:spacing w:val="-2"/>
          <w:sz w:val="24"/>
          <w:szCs w:val="24"/>
          <w:lang w:val="it-IT"/>
        </w:rPr>
      </w:pPr>
      <w:r w:rsidRPr="004934DF">
        <w:rPr>
          <w:i/>
          <w:spacing w:val="-2"/>
          <w:sz w:val="24"/>
          <w:szCs w:val="24"/>
          <w:lang w:val="it-IT"/>
        </w:rPr>
        <w:t>(da conservare nel registro dei verbali del Consiglio di classe)</w:t>
      </w:r>
    </w:p>
    <w:p w14:paraId="6C315852" w14:textId="77777777" w:rsidR="00867DDD" w:rsidRDefault="00867DDD" w:rsidP="002C69A5">
      <w:pPr>
        <w:jc w:val="center"/>
        <w:rPr>
          <w:b/>
          <w:spacing w:val="-2"/>
          <w:sz w:val="24"/>
          <w:szCs w:val="24"/>
          <w:lang w:val="it-IT"/>
        </w:rPr>
      </w:pPr>
    </w:p>
    <w:p w14:paraId="3C1620B9" w14:textId="77777777" w:rsidR="00867DDD" w:rsidRDefault="00867DDD" w:rsidP="002C69A5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Anno scolastico 201</w:t>
      </w:r>
      <w:r w:rsidR="00D7332A">
        <w:rPr>
          <w:b/>
          <w:sz w:val="24"/>
          <w:szCs w:val="24"/>
          <w:lang w:val="it-IT"/>
        </w:rPr>
        <w:t>6</w:t>
      </w:r>
      <w:r>
        <w:rPr>
          <w:b/>
          <w:sz w:val="24"/>
          <w:szCs w:val="24"/>
          <w:lang w:val="it-IT"/>
        </w:rPr>
        <w:t>/201</w:t>
      </w:r>
      <w:r w:rsidR="00D7332A">
        <w:rPr>
          <w:b/>
          <w:sz w:val="24"/>
          <w:szCs w:val="24"/>
          <w:lang w:val="it-IT"/>
        </w:rPr>
        <w:t>7</w:t>
      </w:r>
    </w:p>
    <w:p w14:paraId="37F23871" w14:textId="77777777" w:rsidR="00867DDD" w:rsidRDefault="00867DDD" w:rsidP="002C69A5">
      <w:pPr>
        <w:jc w:val="center"/>
        <w:rPr>
          <w:b/>
          <w:sz w:val="24"/>
          <w:szCs w:val="24"/>
          <w:lang w:val="it-IT"/>
        </w:rPr>
      </w:pPr>
    </w:p>
    <w:p w14:paraId="626C1BB8" w14:textId="77777777" w:rsidR="00867DDD" w:rsidRDefault="00867DDD" w:rsidP="002C69A5">
      <w:pPr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Classe _____</w:t>
      </w:r>
      <w:r w:rsidR="00872F19">
        <w:rPr>
          <w:sz w:val="24"/>
          <w:szCs w:val="24"/>
          <w:lang w:val="it-IT"/>
        </w:rPr>
        <w:t>_</w:t>
      </w:r>
      <w:r w:rsidR="00B362EE">
        <w:rPr>
          <w:sz w:val="24"/>
          <w:szCs w:val="24"/>
          <w:lang w:val="it-IT"/>
        </w:rPr>
        <w:t>__</w:t>
      </w:r>
      <w:r>
        <w:rPr>
          <w:sz w:val="24"/>
          <w:szCs w:val="24"/>
          <w:lang w:val="it-IT"/>
        </w:rPr>
        <w:t xml:space="preserve"> Sez. ___</w:t>
      </w:r>
      <w:r w:rsidR="00872F19">
        <w:rPr>
          <w:sz w:val="24"/>
          <w:szCs w:val="24"/>
          <w:lang w:val="it-IT"/>
        </w:rPr>
        <w:t>_</w:t>
      </w:r>
    </w:p>
    <w:p w14:paraId="6870456C" w14:textId="77777777" w:rsidR="00867DDD" w:rsidRDefault="00867DDD" w:rsidP="002C69A5">
      <w:pPr>
        <w:jc w:val="center"/>
        <w:rPr>
          <w:sz w:val="24"/>
          <w:szCs w:val="24"/>
          <w:lang w:val="it-IT"/>
        </w:rPr>
      </w:pPr>
    </w:p>
    <w:p w14:paraId="3624296F" w14:textId="77777777" w:rsidR="00867DDD" w:rsidRDefault="00867DDD" w:rsidP="002C69A5">
      <w:pPr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Docente coordinatore: prof. ______________________________</w:t>
      </w:r>
      <w:r w:rsidR="00B362EE">
        <w:rPr>
          <w:sz w:val="24"/>
          <w:szCs w:val="24"/>
          <w:lang w:val="it-IT"/>
        </w:rPr>
        <w:t>__</w:t>
      </w:r>
    </w:p>
    <w:p w14:paraId="24566210" w14:textId="77777777" w:rsidR="00562BA3" w:rsidRDefault="00562BA3" w:rsidP="0028661C">
      <w:pPr>
        <w:jc w:val="both"/>
        <w:rPr>
          <w:sz w:val="24"/>
          <w:szCs w:val="24"/>
          <w:lang w:val="it-IT"/>
        </w:rPr>
      </w:pPr>
    </w:p>
    <w:p w14:paraId="20FCD861" w14:textId="77777777" w:rsidR="0028661C" w:rsidRDefault="00DB3CA9" w:rsidP="0028661C">
      <w:pPr>
        <w:jc w:val="both"/>
        <w:rPr>
          <w:lang w:val="it-IT"/>
        </w:rPr>
      </w:pPr>
      <w:r>
        <w:rPr>
          <w:i/>
          <w:lang w:val="it-IT"/>
        </w:rPr>
        <w:t>I</w:t>
      </w:r>
      <w:r w:rsidR="0028661C" w:rsidRPr="00AA7CCA">
        <w:rPr>
          <w:i/>
          <w:lang w:val="it-IT"/>
        </w:rPr>
        <w:t xml:space="preserve"> contenuti del</w:t>
      </w:r>
      <w:r>
        <w:rPr>
          <w:i/>
          <w:lang w:val="it-IT"/>
        </w:rPr>
        <w:t xml:space="preserve"> presente documento</w:t>
      </w:r>
      <w:r w:rsidR="0028661C" w:rsidRPr="00AA7CCA">
        <w:rPr>
          <w:i/>
          <w:lang w:val="it-IT"/>
        </w:rPr>
        <w:t xml:space="preserve"> potranno </w:t>
      </w:r>
      <w:r w:rsidR="004619BE">
        <w:rPr>
          <w:i/>
          <w:lang w:val="it-IT"/>
        </w:rPr>
        <w:t xml:space="preserve">essere oggetto di </w:t>
      </w:r>
      <w:r w:rsidR="0028661C" w:rsidRPr="00AA7CCA">
        <w:rPr>
          <w:i/>
          <w:lang w:val="it-IT"/>
        </w:rPr>
        <w:t xml:space="preserve">variazioni e/o integrazioni nel corso dell’anno scolastico, </w:t>
      </w:r>
      <w:r>
        <w:rPr>
          <w:i/>
          <w:lang w:val="it-IT"/>
        </w:rPr>
        <w:t>in conformità delle decisioni assunte dal Consiglio di classe</w:t>
      </w:r>
      <w:r w:rsidR="004619BE">
        <w:rPr>
          <w:i/>
          <w:lang w:val="it-IT"/>
        </w:rPr>
        <w:t xml:space="preserve">; tali </w:t>
      </w:r>
      <w:r w:rsidR="0028661C" w:rsidRPr="00AA7CCA">
        <w:rPr>
          <w:i/>
          <w:lang w:val="it-IT"/>
        </w:rPr>
        <w:t>variazioni e/o integrazioni saranno tempestivamente comunicate agli studenti e alle famiglie.</w:t>
      </w:r>
    </w:p>
    <w:p w14:paraId="1F05CF8A" w14:textId="77777777" w:rsidR="0028661C" w:rsidRDefault="0028661C" w:rsidP="0028661C">
      <w:pPr>
        <w:jc w:val="both"/>
        <w:rPr>
          <w:sz w:val="24"/>
          <w:szCs w:val="24"/>
          <w:lang w:val="it-IT"/>
        </w:rPr>
      </w:pPr>
    </w:p>
    <w:p w14:paraId="3CF7B3DB" w14:textId="77777777" w:rsidR="00562BA3" w:rsidRDefault="00562BA3" w:rsidP="00562BA3">
      <w:pPr>
        <w:spacing w:line="360" w:lineRule="auto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1.</w:t>
      </w:r>
      <w:r>
        <w:rPr>
          <w:b/>
          <w:sz w:val="24"/>
          <w:szCs w:val="24"/>
          <w:lang w:val="it-IT"/>
        </w:rPr>
        <w:tab/>
        <w:t>Presentazione della classe.</w:t>
      </w:r>
    </w:p>
    <w:p w14:paraId="05BBA06B" w14:textId="77777777" w:rsidR="00562BA3" w:rsidRDefault="00562BA3" w:rsidP="00B362EE">
      <w:pPr>
        <w:spacing w:line="259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0FF6">
        <w:rPr>
          <w:sz w:val="24"/>
          <w:szCs w:val="24"/>
          <w:lang w:val="it-IT"/>
        </w:rPr>
        <w:t>_______________________________________________________________</w:t>
      </w:r>
      <w:r w:rsidR="00A75F1D">
        <w:rPr>
          <w:sz w:val="24"/>
          <w:szCs w:val="24"/>
          <w:lang w:val="it-IT"/>
        </w:rPr>
        <w:t>_______________________________________________________________</w:t>
      </w:r>
      <w:r w:rsidR="00643C6B">
        <w:rPr>
          <w:sz w:val="24"/>
          <w:szCs w:val="24"/>
          <w:lang w:val="it-IT"/>
        </w:rPr>
        <w:t>_______________________________________________________________</w:t>
      </w:r>
    </w:p>
    <w:p w14:paraId="0A05E3C5" w14:textId="77777777" w:rsidR="00562BA3" w:rsidRDefault="00B362EE" w:rsidP="00562BA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</w:t>
      </w:r>
      <w:bookmarkStart w:id="0" w:name="OLE_LINK3"/>
      <w:bookmarkStart w:id="1" w:name="OLE_LINK4"/>
      <w:r>
        <w:rPr>
          <w:sz w:val="24"/>
          <w:szCs w:val="24"/>
          <w:lang w:val="it-IT"/>
        </w:rPr>
        <w:t>_______________________________________________________________</w:t>
      </w:r>
      <w:bookmarkEnd w:id="0"/>
      <w:bookmarkEnd w:id="1"/>
      <w:r w:rsidR="000B3016">
        <w:rPr>
          <w:sz w:val="24"/>
          <w:szCs w:val="24"/>
          <w:lang w:val="it-IT"/>
        </w:rPr>
        <w:t>_______________________________________________________________</w:t>
      </w:r>
    </w:p>
    <w:p w14:paraId="1EFFA734" w14:textId="77777777" w:rsidR="00B362EE" w:rsidRDefault="00B362EE" w:rsidP="00562BA3">
      <w:pPr>
        <w:jc w:val="both"/>
        <w:rPr>
          <w:sz w:val="24"/>
          <w:szCs w:val="24"/>
          <w:lang w:val="it-IT"/>
        </w:rPr>
      </w:pPr>
    </w:p>
    <w:p w14:paraId="50BE36ED" w14:textId="77777777" w:rsidR="00562BA3" w:rsidRDefault="00562BA3" w:rsidP="00562BA3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2.</w:t>
      </w:r>
      <w:r>
        <w:rPr>
          <w:b/>
          <w:sz w:val="24"/>
          <w:szCs w:val="24"/>
          <w:lang w:val="it-IT"/>
        </w:rPr>
        <w:tab/>
        <w:t>Articolazione dell’apprendimento.</w:t>
      </w:r>
    </w:p>
    <w:p w14:paraId="2C4E156A" w14:textId="77777777" w:rsidR="00562BA3" w:rsidRDefault="00562BA3" w:rsidP="00562BA3">
      <w:pPr>
        <w:jc w:val="both"/>
        <w:rPr>
          <w:b/>
          <w:sz w:val="24"/>
          <w:szCs w:val="24"/>
          <w:lang w:val="it-IT"/>
        </w:rPr>
      </w:pPr>
    </w:p>
    <w:p w14:paraId="4A984BE3" w14:textId="77777777" w:rsidR="00562BA3" w:rsidRDefault="00AA7CCA" w:rsidP="00562BA3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</w:t>
      </w:r>
      <w:r w:rsidR="00562BA3" w:rsidRPr="00562BA3">
        <w:rPr>
          <w:sz w:val="24"/>
          <w:szCs w:val="24"/>
          <w:lang w:val="it-IT"/>
        </w:rPr>
        <w:t xml:space="preserve">’azione </w:t>
      </w:r>
      <w:r w:rsidR="00806F9E">
        <w:rPr>
          <w:sz w:val="24"/>
          <w:szCs w:val="24"/>
          <w:lang w:val="it-IT"/>
        </w:rPr>
        <w:t>didattico-</w:t>
      </w:r>
      <w:r w:rsidR="00562BA3" w:rsidRPr="00562BA3">
        <w:rPr>
          <w:sz w:val="24"/>
          <w:szCs w:val="24"/>
          <w:lang w:val="it-IT"/>
        </w:rPr>
        <w:t>educativa</w:t>
      </w:r>
      <w:r w:rsidR="00D83666">
        <w:rPr>
          <w:sz w:val="24"/>
          <w:szCs w:val="24"/>
          <w:lang w:val="it-IT"/>
        </w:rPr>
        <w:t>, correlata con i principi e con l’organizzazione della Didattica per Ambienti di Apprendimento,</w:t>
      </w:r>
      <w:r w:rsidR="00562BA3" w:rsidRPr="00562BA3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perseguirà </w:t>
      </w:r>
      <w:r w:rsidR="00562BA3" w:rsidRPr="00562BA3">
        <w:rPr>
          <w:sz w:val="24"/>
          <w:szCs w:val="24"/>
          <w:lang w:val="it-IT"/>
        </w:rPr>
        <w:t>i seguenti obiettivi</w:t>
      </w:r>
      <w:r w:rsidR="002462BA">
        <w:rPr>
          <w:sz w:val="24"/>
          <w:szCs w:val="24"/>
          <w:lang w:val="it-IT"/>
        </w:rPr>
        <w:t>:</w:t>
      </w:r>
    </w:p>
    <w:p w14:paraId="4FA42F23" w14:textId="77777777" w:rsidR="00630FF6" w:rsidRDefault="00630FF6" w:rsidP="00562BA3">
      <w:pPr>
        <w:jc w:val="both"/>
        <w:rPr>
          <w:sz w:val="24"/>
          <w:szCs w:val="24"/>
          <w:lang w:val="it-IT"/>
        </w:rPr>
      </w:pPr>
    </w:p>
    <w:p w14:paraId="68B12C3A" w14:textId="77777777" w:rsidR="00630FF6" w:rsidRPr="004C3B3B" w:rsidRDefault="001B10B0" w:rsidP="00630FF6">
      <w:pPr>
        <w:jc w:val="both"/>
        <w:rPr>
          <w:i/>
          <w:sz w:val="24"/>
          <w:szCs w:val="24"/>
          <w:lang w:val="it-IT"/>
        </w:rPr>
      </w:pPr>
      <w:r w:rsidRPr="004C3B3B">
        <w:rPr>
          <w:i/>
          <w:sz w:val="24"/>
          <w:szCs w:val="24"/>
          <w:lang w:val="it-IT"/>
        </w:rPr>
        <w:t xml:space="preserve">a) </w:t>
      </w:r>
      <w:r w:rsidR="004F5DF2" w:rsidRPr="004C3B3B">
        <w:rPr>
          <w:i/>
          <w:sz w:val="24"/>
          <w:szCs w:val="24"/>
          <w:lang w:val="it-IT"/>
        </w:rPr>
        <w:t>a</w:t>
      </w:r>
      <w:r w:rsidR="00630FF6" w:rsidRPr="004C3B3B">
        <w:rPr>
          <w:i/>
          <w:sz w:val="24"/>
          <w:szCs w:val="24"/>
          <w:lang w:val="it-IT"/>
        </w:rPr>
        <w:t>mbito interattivo (obiettivi comportamentali)</w:t>
      </w:r>
    </w:p>
    <w:p w14:paraId="6FFA9717" w14:textId="77777777" w:rsidR="00162181" w:rsidRDefault="00162181" w:rsidP="00630FF6">
      <w:pPr>
        <w:jc w:val="both"/>
        <w:rPr>
          <w:sz w:val="24"/>
          <w:szCs w:val="24"/>
          <w:lang w:val="it-IT"/>
        </w:rPr>
        <w:sectPr w:rsidR="00162181" w:rsidSect="00DB3CA9">
          <w:footerReference w:type="default" r:id="rId12"/>
          <w:pgSz w:w="11906" w:h="16838" w:code="9"/>
          <w:pgMar w:top="284" w:right="1134" w:bottom="567" w:left="1134" w:header="284" w:footer="340" w:gutter="0"/>
          <w:cols w:space="708"/>
          <w:titlePg/>
          <w:docGrid w:linePitch="360"/>
        </w:sectPr>
      </w:pPr>
    </w:p>
    <w:p w14:paraId="7B834E61" w14:textId="77777777" w:rsidR="00630FF6" w:rsidRPr="00630FF6" w:rsidRDefault="00630FF6" w:rsidP="00630FF6">
      <w:pPr>
        <w:jc w:val="both"/>
        <w:rPr>
          <w:sz w:val="24"/>
          <w:szCs w:val="24"/>
          <w:lang w:val="it-IT"/>
        </w:rPr>
      </w:pPr>
    </w:p>
    <w:p w14:paraId="7762D758" w14:textId="77777777" w:rsidR="00630FF6" w:rsidRPr="00630FF6" w:rsidRDefault="00630FF6" w:rsidP="00765C04">
      <w:pPr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 w:rsidRPr="00630FF6">
        <w:rPr>
          <w:sz w:val="24"/>
          <w:szCs w:val="24"/>
          <w:lang w:val="it-IT"/>
        </w:rPr>
        <w:t>Fondare il rapporto con gli insegnanti e con i compagni sul ris</w:t>
      </w:r>
      <w:r>
        <w:rPr>
          <w:sz w:val="24"/>
          <w:szCs w:val="24"/>
          <w:lang w:val="it-IT"/>
        </w:rPr>
        <w:t xml:space="preserve">petto reciproco, </w:t>
      </w:r>
      <w:r w:rsidR="00CA65FE">
        <w:rPr>
          <w:sz w:val="24"/>
          <w:szCs w:val="24"/>
          <w:lang w:val="it-IT"/>
        </w:rPr>
        <w:t xml:space="preserve">la fattiva cooperazione, </w:t>
      </w:r>
      <w:r>
        <w:rPr>
          <w:sz w:val="24"/>
          <w:szCs w:val="24"/>
          <w:lang w:val="it-IT"/>
        </w:rPr>
        <w:t xml:space="preserve">la solidarietà </w:t>
      </w:r>
      <w:r w:rsidRPr="00630FF6">
        <w:rPr>
          <w:sz w:val="24"/>
          <w:szCs w:val="24"/>
          <w:lang w:val="it-IT"/>
        </w:rPr>
        <w:t>e la tolleranza.</w:t>
      </w:r>
    </w:p>
    <w:p w14:paraId="25EC51C4" w14:textId="77777777" w:rsidR="00630FF6" w:rsidRPr="00630FF6" w:rsidRDefault="00630FF6" w:rsidP="00765C04">
      <w:pPr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 w:rsidRPr="00630FF6">
        <w:rPr>
          <w:sz w:val="24"/>
          <w:szCs w:val="24"/>
          <w:lang w:val="it-IT"/>
        </w:rPr>
        <w:t>Collaborare con gli altri e contribuire al buon andamento della vita scolastica</w:t>
      </w:r>
      <w:r>
        <w:rPr>
          <w:sz w:val="24"/>
          <w:szCs w:val="24"/>
          <w:lang w:val="it-IT"/>
        </w:rPr>
        <w:t>.</w:t>
      </w:r>
    </w:p>
    <w:p w14:paraId="76099D59" w14:textId="77777777" w:rsidR="00630FF6" w:rsidRPr="00630FF6" w:rsidRDefault="00630FF6" w:rsidP="00765C04">
      <w:pPr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 w:rsidRPr="00630FF6">
        <w:rPr>
          <w:sz w:val="24"/>
          <w:szCs w:val="24"/>
          <w:lang w:val="it-IT"/>
        </w:rPr>
        <w:t>Svolgere un ruolo attivo e propositivo in ogni fase dell'attività didattica</w:t>
      </w:r>
      <w:r w:rsidR="00DF1B26">
        <w:rPr>
          <w:sz w:val="24"/>
          <w:szCs w:val="24"/>
          <w:lang w:val="it-IT"/>
        </w:rPr>
        <w:t>.</w:t>
      </w:r>
    </w:p>
    <w:p w14:paraId="69E654AB" w14:textId="77777777" w:rsidR="00630FF6" w:rsidRPr="00630FF6" w:rsidRDefault="00630FF6" w:rsidP="00765C04">
      <w:pPr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 w:rsidRPr="00630FF6">
        <w:rPr>
          <w:sz w:val="24"/>
          <w:szCs w:val="24"/>
          <w:lang w:val="it-IT"/>
        </w:rPr>
        <w:t>Sapersi orientare in modo consapevole nell</w:t>
      </w:r>
      <w:r w:rsidR="00CA65FE">
        <w:rPr>
          <w:sz w:val="24"/>
          <w:szCs w:val="24"/>
          <w:lang w:val="it-IT"/>
        </w:rPr>
        <w:t>a</w:t>
      </w:r>
      <w:r w:rsidRPr="00630FF6">
        <w:rPr>
          <w:sz w:val="24"/>
          <w:szCs w:val="24"/>
          <w:lang w:val="it-IT"/>
        </w:rPr>
        <w:t xml:space="preserve"> vita</w:t>
      </w:r>
      <w:r>
        <w:rPr>
          <w:sz w:val="24"/>
          <w:szCs w:val="24"/>
          <w:lang w:val="it-IT"/>
        </w:rPr>
        <w:t xml:space="preserve"> sociale</w:t>
      </w:r>
      <w:r w:rsidR="00C35C97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riconoscendo diritti e </w:t>
      </w:r>
      <w:r w:rsidRPr="00630FF6">
        <w:rPr>
          <w:sz w:val="24"/>
          <w:szCs w:val="24"/>
          <w:lang w:val="it-IT"/>
        </w:rPr>
        <w:t>doveri propri e altrui</w:t>
      </w:r>
      <w:r>
        <w:rPr>
          <w:sz w:val="24"/>
          <w:szCs w:val="24"/>
          <w:lang w:val="it-IT"/>
        </w:rPr>
        <w:t>.</w:t>
      </w:r>
    </w:p>
    <w:p w14:paraId="444B0F58" w14:textId="77777777" w:rsidR="00630FF6" w:rsidRDefault="00630FF6" w:rsidP="00765C04">
      <w:pPr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 w:rsidRPr="00630FF6">
        <w:rPr>
          <w:sz w:val="24"/>
          <w:szCs w:val="24"/>
          <w:lang w:val="it-IT"/>
        </w:rPr>
        <w:t xml:space="preserve">Porsi in modo </w:t>
      </w:r>
      <w:r w:rsidR="00C35C97">
        <w:rPr>
          <w:sz w:val="24"/>
          <w:szCs w:val="24"/>
          <w:lang w:val="it-IT"/>
        </w:rPr>
        <w:t>critico e responsabile</w:t>
      </w:r>
      <w:r w:rsidRPr="00630FF6">
        <w:rPr>
          <w:sz w:val="24"/>
          <w:szCs w:val="24"/>
          <w:lang w:val="it-IT"/>
        </w:rPr>
        <w:t xml:space="preserve"> di fronte alla crescente quantità di informazioni e di</w:t>
      </w:r>
      <w:r>
        <w:rPr>
          <w:sz w:val="24"/>
          <w:szCs w:val="24"/>
          <w:lang w:val="it-IT"/>
        </w:rPr>
        <w:t xml:space="preserve"> </w:t>
      </w:r>
      <w:r w:rsidRPr="00630FF6">
        <w:rPr>
          <w:sz w:val="24"/>
          <w:szCs w:val="24"/>
          <w:lang w:val="it-IT"/>
        </w:rPr>
        <w:t>sollecitazioni esterne</w:t>
      </w:r>
      <w:r>
        <w:rPr>
          <w:sz w:val="24"/>
          <w:szCs w:val="24"/>
          <w:lang w:val="it-IT"/>
        </w:rPr>
        <w:t>.</w:t>
      </w:r>
    </w:p>
    <w:p w14:paraId="0E987A0A" w14:textId="77777777" w:rsidR="00DB3CA9" w:rsidRDefault="00DB3CA9" w:rsidP="00DB3CA9">
      <w:pPr>
        <w:ind w:left="357"/>
        <w:jc w:val="both"/>
        <w:rPr>
          <w:sz w:val="24"/>
          <w:szCs w:val="24"/>
          <w:lang w:val="it-IT"/>
        </w:rPr>
      </w:pPr>
    </w:p>
    <w:p w14:paraId="0A8E87A9" w14:textId="77777777" w:rsidR="00630FF6" w:rsidRPr="004C3B3B" w:rsidRDefault="004F5DF2" w:rsidP="00630FF6">
      <w:pPr>
        <w:jc w:val="both"/>
        <w:rPr>
          <w:i/>
          <w:sz w:val="24"/>
          <w:szCs w:val="24"/>
          <w:lang w:val="it-IT"/>
        </w:rPr>
      </w:pPr>
      <w:r w:rsidRPr="004C3B3B">
        <w:rPr>
          <w:i/>
          <w:sz w:val="24"/>
          <w:szCs w:val="24"/>
          <w:lang w:val="it-IT"/>
        </w:rPr>
        <w:lastRenderedPageBreak/>
        <w:t>b) a</w:t>
      </w:r>
      <w:r w:rsidR="00630FF6" w:rsidRPr="004C3B3B">
        <w:rPr>
          <w:i/>
          <w:sz w:val="24"/>
          <w:szCs w:val="24"/>
          <w:lang w:val="it-IT"/>
        </w:rPr>
        <w:t>mbito cognitivo (obiettivi formativi)</w:t>
      </w:r>
    </w:p>
    <w:p w14:paraId="18F71073" w14:textId="77777777" w:rsidR="00A75F1D" w:rsidRPr="00630FF6" w:rsidRDefault="00A75F1D" w:rsidP="00630FF6">
      <w:pPr>
        <w:jc w:val="both"/>
        <w:rPr>
          <w:sz w:val="24"/>
          <w:szCs w:val="24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2A10D9" w:rsidRPr="00152922" w14:paraId="5B938FC7" w14:textId="77777777" w:rsidTr="00F25D8C">
        <w:trPr>
          <w:trHeight w:val="6806"/>
        </w:trPr>
        <w:tc>
          <w:tcPr>
            <w:tcW w:w="5000" w:type="pct"/>
          </w:tcPr>
          <w:p w14:paraId="593ECC24" w14:textId="77777777" w:rsidR="003D63BC" w:rsidRPr="00F25D8C" w:rsidRDefault="003D63BC" w:rsidP="003D63BC">
            <w:p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i/>
                <w:sz w:val="22"/>
                <w:szCs w:val="22"/>
                <w:lang w:val="it-IT"/>
              </w:rPr>
              <w:t>Biennio</w:t>
            </w:r>
            <w:r w:rsidR="00A05564" w:rsidRPr="00F25D8C">
              <w:rPr>
                <w:sz w:val="22"/>
                <w:szCs w:val="22"/>
                <w:lang w:val="it-IT"/>
              </w:rPr>
              <w:t xml:space="preserve"> (obiettivi definiti in riferimento agli assi culturali)</w:t>
            </w:r>
          </w:p>
          <w:p w14:paraId="592A5C0A" w14:textId="77777777" w:rsidR="003D63BC" w:rsidRPr="00F25D8C" w:rsidRDefault="003D63BC" w:rsidP="003D63BC">
            <w:pPr>
              <w:jc w:val="both"/>
              <w:rPr>
                <w:i/>
                <w:sz w:val="22"/>
                <w:szCs w:val="22"/>
                <w:lang w:val="it-IT"/>
              </w:rPr>
            </w:pPr>
          </w:p>
          <w:p w14:paraId="4919D91A" w14:textId="77777777" w:rsidR="003D63BC" w:rsidRPr="00F25D8C" w:rsidRDefault="003D63BC" w:rsidP="003D63BC">
            <w:p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>Asse dei linguaggi</w:t>
            </w:r>
          </w:p>
          <w:p w14:paraId="7FAAA2BE" w14:textId="77777777" w:rsidR="003D63BC" w:rsidRPr="00F25D8C" w:rsidRDefault="003D63BC" w:rsidP="00765C0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>Padronanza della lingua italiana come capacità di gestire la comunicazione orale, di leggere, comprendere ed interpretare testi di vario tipo e di produrre lavori scritti con molteplici finalità.</w:t>
            </w:r>
          </w:p>
          <w:p w14:paraId="50324D3B" w14:textId="77777777" w:rsidR="003D63BC" w:rsidRPr="00F25D8C" w:rsidRDefault="003D63BC" w:rsidP="00765C0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>Padronanza di almeno una lingua straniera nella comprensione e produzione scritta e orale.</w:t>
            </w:r>
          </w:p>
          <w:p w14:paraId="34C9B42A" w14:textId="77777777" w:rsidR="003D63BC" w:rsidRPr="00F25D8C" w:rsidRDefault="003D63BC" w:rsidP="00765C0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>Esecuzione di corrette azioni nella pratica motoria e sportiva.</w:t>
            </w:r>
          </w:p>
          <w:p w14:paraId="39118008" w14:textId="77777777" w:rsidR="003D63BC" w:rsidRPr="00F25D8C" w:rsidRDefault="003D63BC" w:rsidP="00765C04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 xml:space="preserve">Capacità di fruire delle tecnologie della comunicazione e dell’informazione. </w:t>
            </w:r>
          </w:p>
          <w:p w14:paraId="6F698566" w14:textId="77777777" w:rsidR="003D63BC" w:rsidRPr="00F25D8C" w:rsidRDefault="003D63BC" w:rsidP="003D63BC">
            <w:pPr>
              <w:jc w:val="both"/>
              <w:rPr>
                <w:sz w:val="22"/>
                <w:szCs w:val="22"/>
                <w:lang w:val="it-IT"/>
              </w:rPr>
            </w:pPr>
          </w:p>
          <w:p w14:paraId="3E2F99BC" w14:textId="77777777" w:rsidR="003D63BC" w:rsidRPr="00F25D8C" w:rsidRDefault="003D63BC" w:rsidP="003D63BC">
            <w:p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>Asse matematico</w:t>
            </w:r>
          </w:p>
          <w:p w14:paraId="4329888E" w14:textId="77777777" w:rsidR="003D63BC" w:rsidRPr="00F25D8C" w:rsidRDefault="003D63BC" w:rsidP="00765C04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>Capacità di utilizzare le tecniche e le procedure del calcolo aritmetico ed algebrico, di confrontare e analizzare figure geometriche, di individuare e risolvere problemi; di analizzare i dati e interpretarli, sviluppando deduzione e ragionamenti.</w:t>
            </w:r>
          </w:p>
          <w:p w14:paraId="2B687F76" w14:textId="77777777" w:rsidR="003D63BC" w:rsidRPr="00F25D8C" w:rsidRDefault="003D63BC" w:rsidP="003D63BC">
            <w:pPr>
              <w:jc w:val="both"/>
              <w:rPr>
                <w:sz w:val="22"/>
                <w:szCs w:val="22"/>
                <w:lang w:val="it-IT"/>
              </w:rPr>
            </w:pPr>
          </w:p>
          <w:p w14:paraId="62EE9D78" w14:textId="77777777" w:rsidR="003D63BC" w:rsidRPr="00F25D8C" w:rsidRDefault="003D63BC" w:rsidP="003D63BC">
            <w:p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>Asse scientifico-tecnologico</w:t>
            </w:r>
          </w:p>
          <w:p w14:paraId="771BE8FF" w14:textId="77777777" w:rsidR="003D63BC" w:rsidRPr="00F25D8C" w:rsidRDefault="003D63BC" w:rsidP="00765C04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 xml:space="preserve">Sviluppo di metodi, concetti e atteggiamenti indispensabili per porsi domande, osservare e comprendere il mondo naturale e quello delle attività umane e contribuire al loro sviluppo nel rispetto dell’ambiente e della persona. </w:t>
            </w:r>
          </w:p>
          <w:p w14:paraId="04C667C4" w14:textId="77777777" w:rsidR="003D63BC" w:rsidRPr="00F25D8C" w:rsidRDefault="003D63BC" w:rsidP="003D63BC">
            <w:pPr>
              <w:jc w:val="both"/>
              <w:rPr>
                <w:sz w:val="22"/>
                <w:szCs w:val="22"/>
                <w:lang w:val="it-IT"/>
              </w:rPr>
            </w:pPr>
          </w:p>
          <w:p w14:paraId="4A8777AF" w14:textId="77777777" w:rsidR="003D63BC" w:rsidRPr="00F25D8C" w:rsidRDefault="003D63BC" w:rsidP="003D63BC">
            <w:p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>Asse storico-sociale</w:t>
            </w:r>
          </w:p>
          <w:p w14:paraId="4A07583B" w14:textId="77777777" w:rsidR="003D63BC" w:rsidRPr="00F25D8C" w:rsidRDefault="003D63BC" w:rsidP="00765C04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 xml:space="preserve">Capacità di percepire gli eventi storici a </w:t>
            </w:r>
            <w:r w:rsidR="00D50887" w:rsidRPr="00F25D8C">
              <w:rPr>
                <w:sz w:val="22"/>
                <w:szCs w:val="22"/>
                <w:lang w:val="it-IT"/>
              </w:rPr>
              <w:t>livelli sempre più ampi</w:t>
            </w:r>
            <w:r w:rsidRPr="00F25D8C">
              <w:rPr>
                <w:sz w:val="22"/>
                <w:szCs w:val="22"/>
                <w:lang w:val="it-IT"/>
              </w:rPr>
              <w:t>, cogliendone le connessioni con i fenomeni sociali ed economici.</w:t>
            </w:r>
          </w:p>
          <w:p w14:paraId="16D0993E" w14:textId="77777777" w:rsidR="002A10D9" w:rsidRPr="003D63BC" w:rsidRDefault="003D63BC" w:rsidP="00765C04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>Maturazione di una partecipazione responsabile alla vita sociale nel rispetto dei valori del rispetto, dell’inclusione e dell’integrazione.</w:t>
            </w:r>
          </w:p>
        </w:tc>
      </w:tr>
    </w:tbl>
    <w:p w14:paraId="46FF9E3C" w14:textId="77777777" w:rsidR="003D63BC" w:rsidRDefault="003D63BC" w:rsidP="00630FF6">
      <w:pPr>
        <w:jc w:val="both"/>
        <w:rPr>
          <w:i/>
          <w:sz w:val="24"/>
          <w:szCs w:val="24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3D63BC" w:rsidRPr="00152922" w14:paraId="0E11CF5C" w14:textId="77777777" w:rsidTr="00F25D8C">
        <w:trPr>
          <w:trHeight w:val="6556"/>
        </w:trPr>
        <w:tc>
          <w:tcPr>
            <w:tcW w:w="5000" w:type="pct"/>
          </w:tcPr>
          <w:p w14:paraId="57662E93" w14:textId="77777777" w:rsidR="00A05564" w:rsidRPr="00F25D8C" w:rsidRDefault="003D63BC" w:rsidP="00A05564">
            <w:p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i/>
                <w:sz w:val="22"/>
                <w:szCs w:val="22"/>
                <w:lang w:val="it-IT"/>
              </w:rPr>
              <w:t>Triennio</w:t>
            </w:r>
            <w:r w:rsidR="00A05564" w:rsidRPr="00F25D8C">
              <w:rPr>
                <w:sz w:val="22"/>
                <w:szCs w:val="22"/>
                <w:lang w:val="it-IT"/>
              </w:rPr>
              <w:t xml:space="preserve"> (obiettivi definiti in termini di conoscenze, capacità e competenze)</w:t>
            </w:r>
          </w:p>
          <w:p w14:paraId="0615A1E3" w14:textId="77777777" w:rsidR="003D63BC" w:rsidRPr="00F25D8C" w:rsidRDefault="003D63BC" w:rsidP="003D63BC">
            <w:pPr>
              <w:jc w:val="both"/>
              <w:rPr>
                <w:i/>
                <w:sz w:val="22"/>
                <w:szCs w:val="22"/>
                <w:lang w:val="it-IT"/>
              </w:rPr>
            </w:pPr>
          </w:p>
          <w:p w14:paraId="06F024D6" w14:textId="77777777" w:rsidR="003D63BC" w:rsidRPr="00F25D8C" w:rsidRDefault="003D63BC" w:rsidP="003D63BC">
            <w:p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 xml:space="preserve">Conoscenze </w:t>
            </w:r>
          </w:p>
          <w:p w14:paraId="45C1CF07" w14:textId="77777777" w:rsidR="003D63BC" w:rsidRPr="00F25D8C" w:rsidRDefault="003D63BC" w:rsidP="00765C04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>Conoscere il lessico e la sintassi dei vari linguaggi.</w:t>
            </w:r>
          </w:p>
          <w:p w14:paraId="37301C9B" w14:textId="77777777" w:rsidR="003D63BC" w:rsidRPr="00F25D8C" w:rsidRDefault="003D63BC" w:rsidP="00765C04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>Conoscere i fattori e le variabili dei fenomeni presi in esame.</w:t>
            </w:r>
          </w:p>
          <w:p w14:paraId="4BC630B6" w14:textId="77777777" w:rsidR="003D63BC" w:rsidRPr="00F25D8C" w:rsidRDefault="003D63BC" w:rsidP="003D63BC">
            <w:p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 xml:space="preserve"> </w:t>
            </w:r>
          </w:p>
          <w:p w14:paraId="0D479E1F" w14:textId="77777777" w:rsidR="003D63BC" w:rsidRPr="00F25D8C" w:rsidRDefault="003D63BC" w:rsidP="003D63BC">
            <w:p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>Capacità</w:t>
            </w:r>
          </w:p>
          <w:p w14:paraId="0F89C33D" w14:textId="77777777" w:rsidR="003D63BC" w:rsidRPr="00F25D8C" w:rsidRDefault="003D63BC" w:rsidP="00765C04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>Utilizzare il codice dei vari linguaggi.</w:t>
            </w:r>
          </w:p>
          <w:p w14:paraId="3313A293" w14:textId="77777777" w:rsidR="003D63BC" w:rsidRPr="00F25D8C" w:rsidRDefault="003D63BC" w:rsidP="00765C04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>Analizzare la sintassi e la semantica dei vari linguaggi.</w:t>
            </w:r>
          </w:p>
          <w:p w14:paraId="1350A9B6" w14:textId="77777777" w:rsidR="003D63BC" w:rsidRPr="00F25D8C" w:rsidRDefault="003D63BC" w:rsidP="00765C04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>Cogliere i nuclei tematici e i paradigmi delle singole discipline.</w:t>
            </w:r>
          </w:p>
          <w:p w14:paraId="188B6976" w14:textId="77777777" w:rsidR="003D63BC" w:rsidRPr="00F25D8C" w:rsidRDefault="003D63BC" w:rsidP="00765C04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>Operare confronti nell’ambito della realtà esterna.</w:t>
            </w:r>
          </w:p>
          <w:p w14:paraId="37598C24" w14:textId="77777777" w:rsidR="003D63BC" w:rsidRPr="00F25D8C" w:rsidRDefault="003D63BC" w:rsidP="00765C04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>Esprimersi ed argomentare su quanto analizzato ed esperito.</w:t>
            </w:r>
          </w:p>
          <w:p w14:paraId="0162045E" w14:textId="77777777" w:rsidR="003D63BC" w:rsidRPr="00F25D8C" w:rsidRDefault="003D63BC" w:rsidP="00765C04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>Utilizzare strumenti di consultazione e strumenti informatici per ricavare documentazioni ed elaborare testi.</w:t>
            </w:r>
          </w:p>
          <w:p w14:paraId="284E41F9" w14:textId="77777777" w:rsidR="00062393" w:rsidRPr="00F25D8C" w:rsidRDefault="00062393" w:rsidP="00062393">
            <w:pPr>
              <w:ind w:left="360"/>
              <w:jc w:val="both"/>
              <w:rPr>
                <w:sz w:val="22"/>
                <w:szCs w:val="22"/>
                <w:lang w:val="it-IT"/>
              </w:rPr>
            </w:pPr>
          </w:p>
          <w:p w14:paraId="5D45AD4C" w14:textId="77777777" w:rsidR="003D63BC" w:rsidRPr="00F25D8C" w:rsidRDefault="003D63BC" w:rsidP="003D63BC">
            <w:p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>Competenze</w:t>
            </w:r>
          </w:p>
          <w:p w14:paraId="551618A8" w14:textId="77777777" w:rsidR="003D63BC" w:rsidRPr="00F25D8C" w:rsidRDefault="003D63BC" w:rsidP="00765C04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>Utilizzare la propria mappa cognitiva e le varie fonti di informazione e formazione (formale, non formale e informale) per conseguire obiettivi significativi e realistici.</w:t>
            </w:r>
          </w:p>
          <w:p w14:paraId="4BBCD7AC" w14:textId="77777777" w:rsidR="003D63BC" w:rsidRPr="00F25D8C" w:rsidRDefault="003D63BC" w:rsidP="00765C04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>Leggere razionalmente e criticamente fenomeni e problemi.</w:t>
            </w:r>
          </w:p>
          <w:p w14:paraId="26AAB7E1" w14:textId="77777777" w:rsidR="003D63BC" w:rsidRPr="00F25D8C" w:rsidRDefault="003D63BC" w:rsidP="00765C04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  <w:lang w:val="it-IT"/>
              </w:rPr>
            </w:pPr>
            <w:r w:rsidRPr="00F25D8C">
              <w:rPr>
                <w:sz w:val="22"/>
                <w:szCs w:val="22"/>
                <w:lang w:val="it-IT"/>
              </w:rPr>
              <w:t>Ragionare sul perché e sullo scopo di problemi pratici e astratti.</w:t>
            </w:r>
          </w:p>
          <w:p w14:paraId="7E5CF6C5" w14:textId="77777777" w:rsidR="003D63BC" w:rsidRPr="00A75F1D" w:rsidRDefault="003D63BC" w:rsidP="00765C04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  <w:lang w:val="it-IT"/>
              </w:rPr>
            </w:pPr>
            <w:r w:rsidRPr="00A75F1D">
              <w:rPr>
                <w:sz w:val="22"/>
                <w:szCs w:val="22"/>
                <w:lang w:val="it-IT"/>
              </w:rPr>
              <w:t>Formulare ipotesi, risolvere problemi e verificarne l’attendibilità dei risultati.</w:t>
            </w:r>
          </w:p>
          <w:p w14:paraId="4F73E112" w14:textId="77777777" w:rsidR="003D63BC" w:rsidRPr="00A75F1D" w:rsidRDefault="003D63BC" w:rsidP="00765C04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  <w:lang w:val="it-IT"/>
              </w:rPr>
            </w:pPr>
            <w:r w:rsidRPr="00A75F1D">
              <w:rPr>
                <w:sz w:val="22"/>
                <w:szCs w:val="22"/>
                <w:lang w:val="it-IT"/>
              </w:rPr>
              <w:t>Produrre testi di differenti dimensioni e complessità adatti alle varie situazioni comunicative.</w:t>
            </w:r>
          </w:p>
          <w:p w14:paraId="2B8E52F8" w14:textId="77777777" w:rsidR="003D63BC" w:rsidRPr="003D63BC" w:rsidRDefault="00A75F1D" w:rsidP="00A75F1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Essere consapevoli della misura nella quale le competenze sono state acquisite.</w:t>
            </w:r>
          </w:p>
        </w:tc>
      </w:tr>
    </w:tbl>
    <w:p w14:paraId="5C4CB90A" w14:textId="77777777" w:rsidR="00060291" w:rsidRDefault="00060291" w:rsidP="003C5DD4">
      <w:pPr>
        <w:jc w:val="both"/>
        <w:rPr>
          <w:i/>
          <w:sz w:val="24"/>
          <w:szCs w:val="24"/>
          <w:lang w:val="it-IT"/>
        </w:rPr>
      </w:pPr>
    </w:p>
    <w:p w14:paraId="06638C74" w14:textId="77777777" w:rsidR="001B10B0" w:rsidRPr="004C3B3B" w:rsidRDefault="004F5DF2" w:rsidP="003C5DD4">
      <w:pPr>
        <w:jc w:val="both"/>
        <w:rPr>
          <w:i/>
          <w:sz w:val="24"/>
          <w:szCs w:val="24"/>
          <w:lang w:val="it-IT"/>
        </w:rPr>
      </w:pPr>
      <w:r w:rsidRPr="004C3B3B">
        <w:rPr>
          <w:i/>
          <w:sz w:val="24"/>
          <w:szCs w:val="24"/>
          <w:lang w:val="it-IT"/>
        </w:rPr>
        <w:lastRenderedPageBreak/>
        <w:t>c) p</w:t>
      </w:r>
      <w:r w:rsidR="001B10B0" w:rsidRPr="004C3B3B">
        <w:rPr>
          <w:i/>
          <w:sz w:val="24"/>
          <w:szCs w:val="24"/>
          <w:lang w:val="it-IT"/>
        </w:rPr>
        <w:t>rogettazione curriculare</w:t>
      </w:r>
    </w:p>
    <w:p w14:paraId="340FED1F" w14:textId="77777777" w:rsidR="001B10B0" w:rsidRDefault="001B10B0" w:rsidP="003C5DD4">
      <w:pPr>
        <w:jc w:val="both"/>
        <w:rPr>
          <w:sz w:val="24"/>
          <w:szCs w:val="24"/>
          <w:lang w:val="it-IT"/>
        </w:rPr>
      </w:pPr>
    </w:p>
    <w:p w14:paraId="620893D4" w14:textId="77777777" w:rsidR="001B10B0" w:rsidRPr="001B10B0" w:rsidRDefault="001B10B0" w:rsidP="003C5DD4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Si fa riferimento agli obiettivi e </w:t>
      </w:r>
      <w:r w:rsidR="004F5DF2">
        <w:rPr>
          <w:sz w:val="24"/>
          <w:szCs w:val="24"/>
          <w:lang w:val="it-IT"/>
        </w:rPr>
        <w:t>alle articolazioni presenti</w:t>
      </w:r>
      <w:r>
        <w:rPr>
          <w:sz w:val="24"/>
          <w:szCs w:val="24"/>
          <w:lang w:val="it-IT"/>
        </w:rPr>
        <w:t xml:space="preserve"> nel Piano </w:t>
      </w:r>
      <w:r w:rsidR="00DB3CA9">
        <w:rPr>
          <w:sz w:val="24"/>
          <w:szCs w:val="24"/>
          <w:lang w:val="it-IT"/>
        </w:rPr>
        <w:t xml:space="preserve">Triennale </w:t>
      </w:r>
      <w:r>
        <w:rPr>
          <w:sz w:val="24"/>
          <w:szCs w:val="24"/>
          <w:lang w:val="it-IT"/>
        </w:rPr>
        <w:t>dell’Offerta Formativa</w:t>
      </w:r>
      <w:r w:rsidR="00DB3CA9">
        <w:rPr>
          <w:sz w:val="24"/>
          <w:szCs w:val="24"/>
          <w:lang w:val="it-IT"/>
        </w:rPr>
        <w:t xml:space="preserve"> </w:t>
      </w:r>
      <w:proofErr w:type="spellStart"/>
      <w:r w:rsidR="00DB3CA9">
        <w:rPr>
          <w:sz w:val="24"/>
          <w:szCs w:val="24"/>
          <w:lang w:val="it-IT"/>
        </w:rPr>
        <w:t>aa.ss</w:t>
      </w:r>
      <w:proofErr w:type="spellEnd"/>
      <w:r w:rsidR="00DB3CA9">
        <w:rPr>
          <w:sz w:val="24"/>
          <w:szCs w:val="24"/>
          <w:lang w:val="it-IT"/>
        </w:rPr>
        <w:t>. 2016-2019.</w:t>
      </w:r>
    </w:p>
    <w:p w14:paraId="7E1C167C" w14:textId="77777777" w:rsidR="001B10B0" w:rsidRDefault="001B10B0" w:rsidP="003C5DD4">
      <w:pPr>
        <w:jc w:val="both"/>
        <w:rPr>
          <w:b/>
          <w:sz w:val="24"/>
          <w:szCs w:val="24"/>
          <w:lang w:val="it-IT"/>
        </w:rPr>
      </w:pPr>
    </w:p>
    <w:p w14:paraId="16979786" w14:textId="77777777" w:rsidR="003C5DD4" w:rsidRDefault="003C5DD4" w:rsidP="003C5DD4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3.</w:t>
      </w:r>
      <w:r>
        <w:rPr>
          <w:b/>
          <w:sz w:val="24"/>
          <w:szCs w:val="24"/>
          <w:lang w:val="it-IT"/>
        </w:rPr>
        <w:tab/>
        <w:t>Mediazione didattica.</w:t>
      </w:r>
    </w:p>
    <w:p w14:paraId="509CA88D" w14:textId="77777777" w:rsidR="001F6E2C" w:rsidRDefault="001F6E2C" w:rsidP="003C5DD4">
      <w:pPr>
        <w:jc w:val="both"/>
        <w:rPr>
          <w:b/>
          <w:sz w:val="24"/>
          <w:szCs w:val="24"/>
          <w:lang w:val="it-IT"/>
        </w:rPr>
      </w:pPr>
    </w:p>
    <w:p w14:paraId="24FAFDE5" w14:textId="77777777" w:rsidR="001F6E2C" w:rsidRPr="00DB23BB" w:rsidRDefault="00C5083B" w:rsidP="003C5DD4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 s</w:t>
      </w:r>
      <w:r w:rsidR="007B30DF" w:rsidRPr="00DB23BB">
        <w:rPr>
          <w:sz w:val="24"/>
          <w:szCs w:val="24"/>
          <w:lang w:val="it-IT"/>
        </w:rPr>
        <w:t>cansione</w:t>
      </w:r>
      <w:r w:rsidR="00733BE7" w:rsidRPr="00DB23BB">
        <w:rPr>
          <w:sz w:val="24"/>
          <w:szCs w:val="24"/>
          <w:lang w:val="it-IT"/>
        </w:rPr>
        <w:t xml:space="preserve"> dell’attività didattica</w:t>
      </w:r>
      <w:r w:rsidR="00FB669B" w:rsidRPr="00932F4A">
        <w:rPr>
          <w:lang w:val="it-IT"/>
        </w:rPr>
        <w:t xml:space="preserve"> </w:t>
      </w:r>
      <w:r>
        <w:rPr>
          <w:sz w:val="24"/>
          <w:szCs w:val="24"/>
          <w:lang w:val="it-IT"/>
        </w:rPr>
        <w:t>si articolerà come segue</w:t>
      </w:r>
      <w:r w:rsidR="00FB669B" w:rsidRPr="00DB23BB">
        <w:rPr>
          <w:sz w:val="24"/>
          <w:szCs w:val="24"/>
          <w:lang w:val="it-IT"/>
        </w:rPr>
        <w:t>:</w:t>
      </w:r>
    </w:p>
    <w:p w14:paraId="4BEAF768" w14:textId="77777777" w:rsidR="001B10B0" w:rsidRPr="005119ED" w:rsidRDefault="001B10B0" w:rsidP="005119ED">
      <w:pPr>
        <w:jc w:val="both"/>
        <w:rPr>
          <w:sz w:val="24"/>
          <w:szCs w:val="24"/>
          <w:lang w:val="it-IT"/>
        </w:rPr>
      </w:pPr>
    </w:p>
    <w:p w14:paraId="102239FC" w14:textId="77777777" w:rsidR="005119ED" w:rsidRPr="005119ED" w:rsidRDefault="005119ED" w:rsidP="006954D5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4D60E3">
        <w:rPr>
          <w:sz w:val="24"/>
          <w:szCs w:val="24"/>
          <w:lang w:val="it-IT"/>
        </w:rPr>
        <w:t xml:space="preserve">Momento </w:t>
      </w:r>
      <w:r w:rsidRPr="0000210A">
        <w:rPr>
          <w:i/>
          <w:sz w:val="24"/>
          <w:szCs w:val="24"/>
          <w:lang w:val="it-IT"/>
        </w:rPr>
        <w:t>esplicativo</w:t>
      </w:r>
      <w:r w:rsidRPr="005119ED">
        <w:rPr>
          <w:sz w:val="24"/>
          <w:szCs w:val="24"/>
          <w:lang w:val="it-IT"/>
        </w:rPr>
        <w:t xml:space="preserve"> da parte del docente</w:t>
      </w:r>
      <w:r w:rsidR="0000210A">
        <w:rPr>
          <w:sz w:val="24"/>
          <w:szCs w:val="24"/>
          <w:lang w:val="it-IT"/>
        </w:rPr>
        <w:t>.</w:t>
      </w:r>
    </w:p>
    <w:p w14:paraId="0C172CED" w14:textId="77777777" w:rsidR="005119ED" w:rsidRPr="005119ED" w:rsidRDefault="005119ED" w:rsidP="006954D5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4D60E3">
        <w:rPr>
          <w:sz w:val="24"/>
          <w:szCs w:val="24"/>
          <w:lang w:val="it-IT"/>
        </w:rPr>
        <w:t xml:space="preserve">Momento </w:t>
      </w:r>
      <w:r w:rsidRPr="0000210A">
        <w:rPr>
          <w:i/>
          <w:sz w:val="24"/>
          <w:szCs w:val="24"/>
          <w:lang w:val="it-IT"/>
        </w:rPr>
        <w:t>laboratoriale</w:t>
      </w:r>
      <w:r w:rsidRPr="005119ED">
        <w:rPr>
          <w:sz w:val="24"/>
          <w:szCs w:val="24"/>
          <w:lang w:val="it-IT"/>
        </w:rPr>
        <w:t xml:space="preserve">: apprendimento in situazione attraverso l’interazione </w:t>
      </w:r>
      <w:r w:rsidR="0000210A">
        <w:rPr>
          <w:sz w:val="24"/>
          <w:szCs w:val="24"/>
          <w:lang w:val="it-IT"/>
        </w:rPr>
        <w:t>tra docenti e studenti.</w:t>
      </w:r>
    </w:p>
    <w:p w14:paraId="7023324C" w14:textId="77777777" w:rsidR="00176EC2" w:rsidRDefault="005119ED" w:rsidP="006954D5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4D60E3">
        <w:rPr>
          <w:sz w:val="24"/>
          <w:szCs w:val="24"/>
          <w:lang w:val="it-IT"/>
        </w:rPr>
        <w:t xml:space="preserve">Momento </w:t>
      </w:r>
      <w:proofErr w:type="spellStart"/>
      <w:r w:rsidRPr="0000210A">
        <w:rPr>
          <w:i/>
          <w:sz w:val="24"/>
          <w:szCs w:val="24"/>
          <w:lang w:val="it-IT"/>
        </w:rPr>
        <w:t>rielaborativo</w:t>
      </w:r>
      <w:proofErr w:type="spellEnd"/>
      <w:r w:rsidRPr="0000210A">
        <w:rPr>
          <w:i/>
          <w:sz w:val="24"/>
          <w:szCs w:val="24"/>
          <w:lang w:val="it-IT"/>
        </w:rPr>
        <w:t xml:space="preserve"> </w:t>
      </w:r>
      <w:r w:rsidR="0000210A">
        <w:rPr>
          <w:sz w:val="24"/>
          <w:szCs w:val="24"/>
          <w:lang w:val="it-IT"/>
        </w:rPr>
        <w:t xml:space="preserve">da parte </w:t>
      </w:r>
      <w:r w:rsidRPr="0000210A">
        <w:rPr>
          <w:sz w:val="24"/>
          <w:szCs w:val="24"/>
          <w:lang w:val="it-IT"/>
        </w:rPr>
        <w:t>dello studente:</w:t>
      </w:r>
      <w:r w:rsidRPr="005119ED">
        <w:rPr>
          <w:sz w:val="24"/>
          <w:szCs w:val="24"/>
          <w:lang w:val="it-IT"/>
        </w:rPr>
        <w:t xml:space="preserve"> analisi, riflessione, rielaborazione e produzione scritta e/o</w:t>
      </w:r>
      <w:r w:rsidR="0000210A">
        <w:rPr>
          <w:sz w:val="24"/>
          <w:szCs w:val="24"/>
          <w:lang w:val="it-IT"/>
        </w:rPr>
        <w:t xml:space="preserve"> </w:t>
      </w:r>
      <w:r w:rsidRPr="005119ED">
        <w:rPr>
          <w:sz w:val="24"/>
          <w:szCs w:val="24"/>
          <w:lang w:val="it-IT"/>
        </w:rPr>
        <w:t>orale</w:t>
      </w:r>
      <w:r w:rsidR="0000210A">
        <w:rPr>
          <w:sz w:val="24"/>
          <w:szCs w:val="24"/>
          <w:lang w:val="it-IT"/>
        </w:rPr>
        <w:t>.</w:t>
      </w:r>
    </w:p>
    <w:p w14:paraId="114D8247" w14:textId="77777777" w:rsidR="00733BE7" w:rsidRDefault="00950C33" w:rsidP="00733BE7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</w:t>
      </w:r>
    </w:p>
    <w:p w14:paraId="658B8A39" w14:textId="77777777" w:rsidR="00733BE7" w:rsidRDefault="00733BE7" w:rsidP="00733BE7">
      <w:pPr>
        <w:jc w:val="both"/>
        <w:rPr>
          <w:b/>
          <w:sz w:val="24"/>
          <w:szCs w:val="24"/>
          <w:lang w:val="it-IT"/>
        </w:rPr>
      </w:pPr>
      <w:r w:rsidRPr="00733BE7">
        <w:rPr>
          <w:i/>
          <w:sz w:val="24"/>
          <w:szCs w:val="24"/>
          <w:lang w:val="it-IT"/>
        </w:rPr>
        <w:t>Metodi</w:t>
      </w:r>
      <w:r>
        <w:rPr>
          <w:sz w:val="24"/>
          <w:szCs w:val="24"/>
          <w:lang w:val="it-IT"/>
        </w:rPr>
        <w:t xml:space="preserve"> </w:t>
      </w:r>
      <w:r w:rsidRPr="00AD19DA">
        <w:rPr>
          <w:b/>
          <w:sz w:val="24"/>
          <w:szCs w:val="24"/>
          <w:lang w:val="it-IT"/>
        </w:rPr>
        <w:t>(</w:t>
      </w:r>
      <w:r w:rsidRPr="00AD19DA">
        <w:rPr>
          <w:b/>
          <w:sz w:val="24"/>
          <w:szCs w:val="24"/>
          <w:u w:val="single"/>
          <w:lang w:val="it-IT"/>
        </w:rPr>
        <w:t xml:space="preserve">barrare le caselle corrispondenti </w:t>
      </w:r>
      <w:r w:rsidR="00AD19DA">
        <w:rPr>
          <w:b/>
          <w:sz w:val="24"/>
          <w:szCs w:val="24"/>
          <w:u w:val="single"/>
          <w:lang w:val="it-IT"/>
        </w:rPr>
        <w:t>alle scelte effettuate</w:t>
      </w:r>
      <w:r w:rsidRPr="00AD19DA">
        <w:rPr>
          <w:b/>
          <w:sz w:val="24"/>
          <w:szCs w:val="24"/>
          <w:lang w:val="it-IT"/>
        </w:rPr>
        <w:t>)</w:t>
      </w:r>
    </w:p>
    <w:p w14:paraId="3542A1E5" w14:textId="77777777" w:rsidR="00DB23BB" w:rsidRDefault="00DB23BB" w:rsidP="00733BE7">
      <w:pPr>
        <w:jc w:val="both"/>
        <w:rPr>
          <w:b/>
          <w:sz w:val="24"/>
          <w:szCs w:val="24"/>
          <w:lang w:val="it-IT"/>
        </w:rPr>
      </w:pPr>
    </w:p>
    <w:p w14:paraId="5849AB53" w14:textId="77777777" w:rsidR="00FB669B" w:rsidRPr="00E013AD" w:rsidRDefault="00DB23BB" w:rsidP="00733BE7">
      <w:pPr>
        <w:jc w:val="both"/>
        <w:rPr>
          <w:spacing w:val="-2"/>
          <w:sz w:val="24"/>
          <w:szCs w:val="24"/>
          <w:lang w:val="it-IT"/>
        </w:rPr>
      </w:pPr>
      <w:r w:rsidRPr="00E013AD">
        <w:rPr>
          <w:spacing w:val="-2"/>
          <w:sz w:val="24"/>
          <w:szCs w:val="24"/>
          <w:lang w:val="it-IT"/>
        </w:rPr>
        <w:t xml:space="preserve">Scelte metodologiche operate </w:t>
      </w:r>
      <w:r w:rsidR="00E013AD" w:rsidRPr="00E013AD">
        <w:rPr>
          <w:spacing w:val="-2"/>
          <w:sz w:val="24"/>
          <w:szCs w:val="24"/>
          <w:lang w:val="it-IT"/>
        </w:rPr>
        <w:t>del Consiglio di classe in conformità del</w:t>
      </w:r>
      <w:r w:rsidR="0071299C" w:rsidRPr="00E013AD">
        <w:rPr>
          <w:spacing w:val="-2"/>
          <w:sz w:val="24"/>
          <w:szCs w:val="24"/>
          <w:lang w:val="it-IT"/>
        </w:rPr>
        <w:t>le tre articolazioni sopra descritte</w:t>
      </w:r>
      <w:r w:rsidR="00E013AD" w:rsidRPr="00E013AD">
        <w:rPr>
          <w:spacing w:val="-2"/>
          <w:sz w:val="24"/>
          <w:szCs w:val="24"/>
          <w:lang w:val="it-IT"/>
        </w:rPr>
        <w:t xml:space="preserve"> (</w:t>
      </w:r>
      <w:r w:rsidR="0071299C" w:rsidRPr="00E013AD">
        <w:rPr>
          <w:spacing w:val="-2"/>
          <w:sz w:val="24"/>
          <w:szCs w:val="24"/>
          <w:lang w:val="it-IT"/>
        </w:rPr>
        <w:t xml:space="preserve">momento esplicativo, laboratoriale e </w:t>
      </w:r>
      <w:proofErr w:type="spellStart"/>
      <w:r w:rsidR="00E013AD" w:rsidRPr="00E013AD">
        <w:rPr>
          <w:spacing w:val="-2"/>
          <w:sz w:val="24"/>
          <w:szCs w:val="24"/>
          <w:lang w:val="it-IT"/>
        </w:rPr>
        <w:t>rielaborativo</w:t>
      </w:r>
      <w:proofErr w:type="spellEnd"/>
      <w:r w:rsidRPr="00E013AD">
        <w:rPr>
          <w:spacing w:val="-2"/>
          <w:sz w:val="24"/>
          <w:szCs w:val="24"/>
          <w:lang w:val="it-IT"/>
        </w:rPr>
        <w:t>):</w:t>
      </w:r>
    </w:p>
    <w:p w14:paraId="1D3E86E4" w14:textId="77777777" w:rsidR="00733BE7" w:rsidRDefault="00733BE7" w:rsidP="00733BE7">
      <w:pPr>
        <w:jc w:val="both"/>
        <w:rPr>
          <w:sz w:val="24"/>
          <w:szCs w:val="24"/>
          <w:lang w:val="it-IT"/>
        </w:rPr>
      </w:pPr>
    </w:p>
    <w:p w14:paraId="02C99659" w14:textId="77777777" w:rsidR="00733BE7" w:rsidRPr="00733BE7" w:rsidRDefault="00733BE7" w:rsidP="00765C04">
      <w:pPr>
        <w:numPr>
          <w:ilvl w:val="0"/>
          <w:numId w:val="8"/>
        </w:numPr>
        <w:jc w:val="both"/>
        <w:rPr>
          <w:sz w:val="24"/>
          <w:szCs w:val="24"/>
          <w:lang w:val="it-IT"/>
        </w:rPr>
      </w:pPr>
      <w:r w:rsidRPr="00733BE7">
        <w:rPr>
          <w:sz w:val="24"/>
          <w:szCs w:val="24"/>
          <w:lang w:val="it-IT"/>
        </w:rPr>
        <w:t xml:space="preserve">Lezione </w:t>
      </w:r>
      <w:r w:rsidR="00016BFB">
        <w:rPr>
          <w:sz w:val="24"/>
          <w:szCs w:val="24"/>
          <w:lang w:val="it-IT"/>
        </w:rPr>
        <w:t>interattiva</w:t>
      </w:r>
    </w:p>
    <w:p w14:paraId="0A998CAF" w14:textId="77777777" w:rsidR="00733BE7" w:rsidRDefault="00733BE7" w:rsidP="00765C04">
      <w:pPr>
        <w:numPr>
          <w:ilvl w:val="0"/>
          <w:numId w:val="8"/>
        </w:numPr>
        <w:jc w:val="both"/>
        <w:rPr>
          <w:sz w:val="24"/>
          <w:szCs w:val="24"/>
          <w:lang w:val="it-IT"/>
        </w:rPr>
      </w:pPr>
      <w:r w:rsidRPr="00733BE7">
        <w:rPr>
          <w:sz w:val="24"/>
          <w:szCs w:val="24"/>
          <w:lang w:val="it-IT"/>
        </w:rPr>
        <w:t>Lavori di gruppo</w:t>
      </w:r>
    </w:p>
    <w:p w14:paraId="3FB6B978" w14:textId="77777777" w:rsidR="00E013AD" w:rsidRPr="00E013AD" w:rsidRDefault="00E013AD" w:rsidP="00E013AD">
      <w:pPr>
        <w:numPr>
          <w:ilvl w:val="0"/>
          <w:numId w:val="8"/>
        </w:numPr>
        <w:jc w:val="both"/>
        <w:rPr>
          <w:i/>
          <w:sz w:val="24"/>
          <w:szCs w:val="24"/>
          <w:lang w:val="it-IT"/>
        </w:rPr>
      </w:pPr>
      <w:proofErr w:type="spellStart"/>
      <w:r w:rsidRPr="00733BE7">
        <w:rPr>
          <w:i/>
          <w:sz w:val="24"/>
          <w:szCs w:val="24"/>
          <w:lang w:val="it-IT"/>
        </w:rPr>
        <w:t>Problem</w:t>
      </w:r>
      <w:proofErr w:type="spellEnd"/>
      <w:r w:rsidRPr="00733BE7">
        <w:rPr>
          <w:i/>
          <w:sz w:val="24"/>
          <w:szCs w:val="24"/>
          <w:lang w:val="it-IT"/>
        </w:rPr>
        <w:t xml:space="preserve"> </w:t>
      </w:r>
      <w:proofErr w:type="spellStart"/>
      <w:r>
        <w:rPr>
          <w:i/>
          <w:sz w:val="24"/>
          <w:szCs w:val="24"/>
          <w:lang w:val="it-IT"/>
        </w:rPr>
        <w:t>pos</w:t>
      </w:r>
      <w:r w:rsidRPr="00733BE7">
        <w:rPr>
          <w:i/>
          <w:sz w:val="24"/>
          <w:szCs w:val="24"/>
          <w:lang w:val="it-IT"/>
        </w:rPr>
        <w:t>ing</w:t>
      </w:r>
      <w:proofErr w:type="spellEnd"/>
    </w:p>
    <w:p w14:paraId="5FF5FB49" w14:textId="77777777" w:rsidR="00733BE7" w:rsidRPr="008412B8" w:rsidRDefault="00733BE7" w:rsidP="00765C04">
      <w:pPr>
        <w:numPr>
          <w:ilvl w:val="0"/>
          <w:numId w:val="8"/>
        </w:numPr>
        <w:jc w:val="both"/>
        <w:rPr>
          <w:i/>
          <w:sz w:val="24"/>
          <w:szCs w:val="24"/>
          <w:lang w:val="it-IT"/>
        </w:rPr>
      </w:pPr>
      <w:proofErr w:type="spellStart"/>
      <w:r w:rsidRPr="00733BE7">
        <w:rPr>
          <w:i/>
          <w:sz w:val="24"/>
          <w:szCs w:val="24"/>
          <w:lang w:val="it-IT"/>
        </w:rPr>
        <w:t>Problem</w:t>
      </w:r>
      <w:proofErr w:type="spellEnd"/>
      <w:r w:rsidRPr="00733BE7">
        <w:rPr>
          <w:i/>
          <w:sz w:val="24"/>
          <w:szCs w:val="24"/>
          <w:lang w:val="it-IT"/>
        </w:rPr>
        <w:t xml:space="preserve"> solving</w:t>
      </w:r>
    </w:p>
    <w:p w14:paraId="7AB6141B" w14:textId="77777777" w:rsidR="008412B8" w:rsidRDefault="008412B8" w:rsidP="00765C04">
      <w:pPr>
        <w:numPr>
          <w:ilvl w:val="0"/>
          <w:numId w:val="8"/>
        </w:numPr>
        <w:jc w:val="both"/>
        <w:rPr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Insegnamento capovolto (</w:t>
      </w:r>
      <w:proofErr w:type="spellStart"/>
      <w:r w:rsidRPr="008412B8">
        <w:rPr>
          <w:i/>
          <w:sz w:val="24"/>
          <w:szCs w:val="24"/>
          <w:lang w:val="it-IT"/>
        </w:rPr>
        <w:t>flipped</w:t>
      </w:r>
      <w:proofErr w:type="spellEnd"/>
      <w:r w:rsidRPr="008412B8">
        <w:rPr>
          <w:i/>
          <w:sz w:val="24"/>
          <w:szCs w:val="24"/>
          <w:lang w:val="it-IT"/>
        </w:rPr>
        <w:t xml:space="preserve"> </w:t>
      </w:r>
      <w:proofErr w:type="spellStart"/>
      <w:r w:rsidRPr="008412B8">
        <w:rPr>
          <w:i/>
          <w:sz w:val="24"/>
          <w:szCs w:val="24"/>
          <w:lang w:val="it-IT"/>
        </w:rPr>
        <w:t>classroom</w:t>
      </w:r>
      <w:proofErr w:type="spellEnd"/>
      <w:r>
        <w:rPr>
          <w:sz w:val="24"/>
          <w:szCs w:val="24"/>
          <w:lang w:val="it-IT"/>
        </w:rPr>
        <w:t>)</w:t>
      </w:r>
    </w:p>
    <w:p w14:paraId="362E41ED" w14:textId="77777777" w:rsidR="00016BFB" w:rsidRPr="00733BE7" w:rsidRDefault="00016BFB" w:rsidP="00765C04">
      <w:pPr>
        <w:numPr>
          <w:ilvl w:val="0"/>
          <w:numId w:val="8"/>
        </w:numPr>
        <w:jc w:val="both"/>
        <w:rPr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Dibattiti</w:t>
      </w:r>
    </w:p>
    <w:p w14:paraId="27A3ED27" w14:textId="77777777" w:rsidR="00733BE7" w:rsidRPr="00733BE7" w:rsidRDefault="00733BE7" w:rsidP="00765C04">
      <w:pPr>
        <w:numPr>
          <w:ilvl w:val="0"/>
          <w:numId w:val="8"/>
        </w:numPr>
        <w:jc w:val="both"/>
        <w:rPr>
          <w:sz w:val="24"/>
          <w:szCs w:val="24"/>
          <w:lang w:val="it-IT"/>
        </w:rPr>
      </w:pPr>
      <w:r w:rsidRPr="00733BE7">
        <w:rPr>
          <w:sz w:val="24"/>
          <w:szCs w:val="24"/>
          <w:lang w:val="it-IT"/>
        </w:rPr>
        <w:t>Analisi dei casi</w:t>
      </w:r>
    </w:p>
    <w:p w14:paraId="56CDB2A7" w14:textId="77777777" w:rsidR="00431FFD" w:rsidRDefault="00431FFD" w:rsidP="00765C04">
      <w:pPr>
        <w:numPr>
          <w:ilvl w:val="0"/>
          <w:numId w:val="8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Altro (specificare) …………………………………………………………………………………………</w:t>
      </w:r>
      <w:r w:rsidR="00AD19DA">
        <w:rPr>
          <w:sz w:val="24"/>
          <w:szCs w:val="24"/>
          <w:lang w:val="it-IT"/>
        </w:rPr>
        <w:t>…</w:t>
      </w:r>
    </w:p>
    <w:p w14:paraId="2C4BA76E" w14:textId="77777777" w:rsidR="00733BE7" w:rsidRDefault="00733BE7" w:rsidP="00733BE7">
      <w:pPr>
        <w:jc w:val="both"/>
        <w:rPr>
          <w:sz w:val="24"/>
          <w:szCs w:val="24"/>
          <w:lang w:val="it-IT"/>
        </w:rPr>
      </w:pPr>
    </w:p>
    <w:p w14:paraId="6D62FCFA" w14:textId="77777777" w:rsidR="00AD19DA" w:rsidRDefault="00DF0E9C" w:rsidP="00AD19DA">
      <w:pPr>
        <w:jc w:val="both"/>
        <w:rPr>
          <w:sz w:val="24"/>
          <w:szCs w:val="24"/>
          <w:lang w:val="it-IT"/>
        </w:rPr>
      </w:pPr>
      <w:r w:rsidRPr="00AD19DA">
        <w:rPr>
          <w:i/>
          <w:sz w:val="24"/>
          <w:szCs w:val="24"/>
          <w:lang w:val="it-IT"/>
        </w:rPr>
        <w:t>Strumenti</w:t>
      </w:r>
      <w:r w:rsidR="00AD19DA">
        <w:rPr>
          <w:i/>
          <w:sz w:val="24"/>
          <w:szCs w:val="24"/>
          <w:lang w:val="it-IT"/>
        </w:rPr>
        <w:t xml:space="preserve"> </w:t>
      </w:r>
      <w:r w:rsidR="00AD19DA" w:rsidRPr="00AD19DA">
        <w:rPr>
          <w:b/>
          <w:sz w:val="24"/>
          <w:szCs w:val="24"/>
          <w:lang w:val="it-IT"/>
        </w:rPr>
        <w:t>(</w:t>
      </w:r>
      <w:r w:rsidR="00AD19DA" w:rsidRPr="00AD19DA">
        <w:rPr>
          <w:b/>
          <w:sz w:val="24"/>
          <w:szCs w:val="24"/>
          <w:u w:val="single"/>
          <w:lang w:val="it-IT"/>
        </w:rPr>
        <w:t xml:space="preserve">barrare le caselle corrispondenti </w:t>
      </w:r>
      <w:r w:rsidR="00AD19DA">
        <w:rPr>
          <w:b/>
          <w:sz w:val="24"/>
          <w:szCs w:val="24"/>
          <w:u w:val="single"/>
          <w:lang w:val="it-IT"/>
        </w:rPr>
        <w:t>alle scelte effettuate</w:t>
      </w:r>
      <w:r w:rsidR="00AD19DA" w:rsidRPr="00AD19DA">
        <w:rPr>
          <w:b/>
          <w:sz w:val="24"/>
          <w:szCs w:val="24"/>
          <w:lang w:val="it-IT"/>
        </w:rPr>
        <w:t>)</w:t>
      </w:r>
    </w:p>
    <w:p w14:paraId="098FF0BE" w14:textId="77777777" w:rsidR="00002F8F" w:rsidRDefault="00002F8F" w:rsidP="00DF0E9C">
      <w:pPr>
        <w:jc w:val="both"/>
        <w:rPr>
          <w:sz w:val="24"/>
          <w:szCs w:val="24"/>
          <w:lang w:val="it-IT"/>
        </w:rPr>
      </w:pPr>
    </w:p>
    <w:p w14:paraId="72136E7B" w14:textId="77777777" w:rsidR="00002F8F" w:rsidRPr="00002F8F" w:rsidRDefault="00002F8F" w:rsidP="00765C04">
      <w:pPr>
        <w:numPr>
          <w:ilvl w:val="0"/>
          <w:numId w:val="9"/>
        </w:numPr>
        <w:jc w:val="both"/>
        <w:rPr>
          <w:sz w:val="24"/>
          <w:szCs w:val="24"/>
          <w:lang w:val="it-IT"/>
        </w:rPr>
      </w:pPr>
      <w:r w:rsidRPr="00002F8F">
        <w:rPr>
          <w:sz w:val="24"/>
          <w:szCs w:val="24"/>
          <w:lang w:val="it-IT"/>
        </w:rPr>
        <w:t>Libri di testo e dizionari</w:t>
      </w:r>
    </w:p>
    <w:p w14:paraId="6E824D22" w14:textId="77777777" w:rsidR="00002F8F" w:rsidRPr="00002F8F" w:rsidRDefault="00002F8F" w:rsidP="00765C04">
      <w:pPr>
        <w:numPr>
          <w:ilvl w:val="0"/>
          <w:numId w:val="9"/>
        </w:numPr>
        <w:jc w:val="both"/>
        <w:rPr>
          <w:sz w:val="24"/>
          <w:szCs w:val="24"/>
          <w:lang w:val="it-IT"/>
        </w:rPr>
      </w:pPr>
      <w:r w:rsidRPr="00002F8F">
        <w:rPr>
          <w:sz w:val="24"/>
          <w:szCs w:val="24"/>
          <w:lang w:val="it-IT"/>
        </w:rPr>
        <w:t>Riviste specializzate</w:t>
      </w:r>
    </w:p>
    <w:p w14:paraId="17D5F349" w14:textId="77777777" w:rsidR="00002F8F" w:rsidRPr="00002F8F" w:rsidRDefault="00002F8F" w:rsidP="00765C04">
      <w:pPr>
        <w:numPr>
          <w:ilvl w:val="0"/>
          <w:numId w:val="9"/>
        </w:numPr>
        <w:jc w:val="both"/>
        <w:rPr>
          <w:sz w:val="24"/>
          <w:szCs w:val="24"/>
          <w:lang w:val="it-IT"/>
        </w:rPr>
      </w:pPr>
      <w:r w:rsidRPr="00002F8F">
        <w:rPr>
          <w:sz w:val="24"/>
          <w:szCs w:val="24"/>
          <w:lang w:val="it-IT"/>
        </w:rPr>
        <w:t>Appunti e dispense</w:t>
      </w:r>
    </w:p>
    <w:p w14:paraId="05E2FA96" w14:textId="77777777" w:rsidR="00002F8F" w:rsidRPr="00002F8F" w:rsidRDefault="00002F8F" w:rsidP="00765C04">
      <w:pPr>
        <w:numPr>
          <w:ilvl w:val="0"/>
          <w:numId w:val="9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DVD, CD audio</w:t>
      </w:r>
    </w:p>
    <w:p w14:paraId="6FB3EF68" w14:textId="77777777" w:rsidR="00002F8F" w:rsidRPr="00002F8F" w:rsidRDefault="00002F8F" w:rsidP="00765C04">
      <w:pPr>
        <w:numPr>
          <w:ilvl w:val="0"/>
          <w:numId w:val="9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PC e Internet</w:t>
      </w:r>
    </w:p>
    <w:p w14:paraId="64F45B58" w14:textId="77777777" w:rsidR="00002F8F" w:rsidRPr="00002F8F" w:rsidRDefault="00002F8F" w:rsidP="00765C04">
      <w:pPr>
        <w:numPr>
          <w:ilvl w:val="0"/>
          <w:numId w:val="9"/>
        </w:numPr>
        <w:jc w:val="both"/>
        <w:rPr>
          <w:sz w:val="24"/>
          <w:szCs w:val="24"/>
          <w:lang w:val="it-IT"/>
        </w:rPr>
      </w:pPr>
      <w:r w:rsidRPr="00002F8F">
        <w:rPr>
          <w:sz w:val="24"/>
          <w:szCs w:val="24"/>
          <w:lang w:val="it-IT"/>
        </w:rPr>
        <w:t>Fotoriproduttore</w:t>
      </w:r>
    </w:p>
    <w:p w14:paraId="0D6134D6" w14:textId="77777777" w:rsidR="00002F8F" w:rsidRDefault="00002F8F" w:rsidP="00765C04">
      <w:pPr>
        <w:numPr>
          <w:ilvl w:val="0"/>
          <w:numId w:val="9"/>
        </w:numPr>
        <w:jc w:val="both"/>
        <w:rPr>
          <w:sz w:val="24"/>
          <w:szCs w:val="24"/>
          <w:lang w:val="it-IT"/>
        </w:rPr>
      </w:pPr>
      <w:r w:rsidRPr="00002F8F">
        <w:rPr>
          <w:sz w:val="24"/>
          <w:szCs w:val="24"/>
          <w:lang w:val="it-IT"/>
        </w:rPr>
        <w:t>LIM</w:t>
      </w:r>
      <w:r w:rsidR="00CA65FE">
        <w:rPr>
          <w:sz w:val="24"/>
          <w:szCs w:val="24"/>
          <w:lang w:val="it-IT"/>
        </w:rPr>
        <w:t>/Videoproiettore</w:t>
      </w:r>
    </w:p>
    <w:p w14:paraId="65349E80" w14:textId="77777777" w:rsidR="00431FFD" w:rsidRPr="00431FFD" w:rsidRDefault="00431FFD" w:rsidP="00431FFD">
      <w:pPr>
        <w:numPr>
          <w:ilvl w:val="0"/>
          <w:numId w:val="9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Altro (specificare) …………………………………………………………………………………………</w:t>
      </w:r>
    </w:p>
    <w:p w14:paraId="2EB18D83" w14:textId="77777777" w:rsidR="00C35291" w:rsidRDefault="00C35291" w:rsidP="00C35291">
      <w:pPr>
        <w:jc w:val="both"/>
        <w:rPr>
          <w:sz w:val="24"/>
          <w:szCs w:val="24"/>
          <w:lang w:val="it-IT"/>
        </w:rPr>
      </w:pPr>
    </w:p>
    <w:p w14:paraId="6C8E9B7A" w14:textId="77777777" w:rsidR="0027615F" w:rsidRPr="0027615F" w:rsidRDefault="0027615F" w:rsidP="0027615F">
      <w:pPr>
        <w:jc w:val="both"/>
        <w:rPr>
          <w:i/>
          <w:sz w:val="24"/>
          <w:szCs w:val="24"/>
          <w:lang w:val="it-IT"/>
        </w:rPr>
      </w:pPr>
      <w:r w:rsidRPr="0027615F">
        <w:rPr>
          <w:i/>
          <w:sz w:val="24"/>
          <w:szCs w:val="24"/>
          <w:lang w:val="it-IT"/>
        </w:rPr>
        <w:t>Tempi della didattica</w:t>
      </w:r>
    </w:p>
    <w:p w14:paraId="35EF7CB3" w14:textId="77777777" w:rsidR="0027615F" w:rsidRPr="0027615F" w:rsidRDefault="0027615F" w:rsidP="0027615F">
      <w:pPr>
        <w:jc w:val="both"/>
        <w:rPr>
          <w:sz w:val="24"/>
          <w:szCs w:val="24"/>
          <w:lang w:val="it-IT"/>
        </w:rPr>
      </w:pPr>
    </w:p>
    <w:p w14:paraId="3F8FAFBA" w14:textId="77777777" w:rsidR="0027615F" w:rsidRPr="0027615F" w:rsidRDefault="0027615F" w:rsidP="00765C04">
      <w:pPr>
        <w:numPr>
          <w:ilvl w:val="0"/>
          <w:numId w:val="10"/>
        </w:numPr>
        <w:jc w:val="both"/>
        <w:rPr>
          <w:sz w:val="24"/>
          <w:szCs w:val="24"/>
          <w:lang w:val="it-IT"/>
        </w:rPr>
      </w:pPr>
      <w:r w:rsidRPr="0027615F">
        <w:rPr>
          <w:sz w:val="24"/>
          <w:szCs w:val="24"/>
          <w:lang w:val="it-IT"/>
        </w:rPr>
        <w:t>Organizzazione didattica in quadrimestri</w:t>
      </w:r>
      <w:r>
        <w:rPr>
          <w:sz w:val="24"/>
          <w:szCs w:val="24"/>
          <w:lang w:val="it-IT"/>
        </w:rPr>
        <w:t>.</w:t>
      </w:r>
    </w:p>
    <w:p w14:paraId="06553E1A" w14:textId="77777777" w:rsidR="00C35291" w:rsidRDefault="00C95E71" w:rsidP="00765C04">
      <w:pPr>
        <w:numPr>
          <w:ilvl w:val="0"/>
          <w:numId w:val="10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Ricevim</w:t>
      </w:r>
      <w:r w:rsidR="00E76606">
        <w:rPr>
          <w:sz w:val="24"/>
          <w:szCs w:val="24"/>
          <w:lang w:val="it-IT"/>
        </w:rPr>
        <w:t>enti pomeridiani delle famiglie, secondo le indicazioni riportate nel Piano annuale delle attività</w:t>
      </w:r>
      <w:r w:rsidR="0027615F">
        <w:rPr>
          <w:sz w:val="24"/>
          <w:szCs w:val="24"/>
          <w:lang w:val="it-IT"/>
        </w:rPr>
        <w:t>.</w:t>
      </w:r>
    </w:p>
    <w:p w14:paraId="0F3C2285" w14:textId="77777777" w:rsidR="00A75B54" w:rsidRDefault="00A75B54" w:rsidP="00A75B54">
      <w:pPr>
        <w:ind w:left="360"/>
        <w:jc w:val="both"/>
        <w:rPr>
          <w:sz w:val="24"/>
          <w:szCs w:val="24"/>
          <w:lang w:val="it-IT"/>
        </w:rPr>
      </w:pPr>
    </w:p>
    <w:p w14:paraId="11050F34" w14:textId="77777777" w:rsidR="0027615F" w:rsidRPr="007E6056" w:rsidRDefault="0027615F" w:rsidP="0027615F">
      <w:pPr>
        <w:jc w:val="both"/>
        <w:rPr>
          <w:i/>
          <w:sz w:val="24"/>
          <w:szCs w:val="24"/>
          <w:lang w:val="it-IT"/>
        </w:rPr>
      </w:pPr>
      <w:r w:rsidRPr="007E6056">
        <w:rPr>
          <w:i/>
          <w:sz w:val="24"/>
          <w:szCs w:val="24"/>
          <w:lang w:val="it-IT"/>
        </w:rPr>
        <w:lastRenderedPageBreak/>
        <w:t>Strumenti di verifica</w:t>
      </w:r>
    </w:p>
    <w:p w14:paraId="0A24EAED" w14:textId="77777777" w:rsidR="0027615F" w:rsidRPr="0027615F" w:rsidRDefault="0027615F" w:rsidP="0027615F">
      <w:pPr>
        <w:jc w:val="both"/>
        <w:rPr>
          <w:sz w:val="24"/>
          <w:szCs w:val="24"/>
          <w:lang w:val="it-IT"/>
        </w:rPr>
      </w:pPr>
    </w:p>
    <w:p w14:paraId="45553FF1" w14:textId="77777777" w:rsidR="0027615F" w:rsidRDefault="0027615F" w:rsidP="0027615F">
      <w:pPr>
        <w:jc w:val="both"/>
        <w:rPr>
          <w:sz w:val="24"/>
          <w:szCs w:val="24"/>
          <w:lang w:val="it-IT"/>
        </w:rPr>
      </w:pPr>
      <w:r w:rsidRPr="0027615F">
        <w:rPr>
          <w:sz w:val="24"/>
          <w:szCs w:val="24"/>
          <w:lang w:val="it-IT"/>
        </w:rPr>
        <w:t xml:space="preserve">Allo scopo di misurare l’andamento del processo educativo e per </w:t>
      </w:r>
      <w:r>
        <w:rPr>
          <w:sz w:val="24"/>
          <w:szCs w:val="24"/>
          <w:lang w:val="it-IT"/>
        </w:rPr>
        <w:t xml:space="preserve">avere costanti informazioni sui </w:t>
      </w:r>
      <w:r w:rsidRPr="0027615F">
        <w:rPr>
          <w:sz w:val="24"/>
          <w:szCs w:val="24"/>
          <w:lang w:val="it-IT"/>
        </w:rPr>
        <w:t xml:space="preserve">ritmi di apprendimento e sul conseguimento </w:t>
      </w:r>
      <w:r w:rsidR="00C16EDA">
        <w:rPr>
          <w:sz w:val="24"/>
          <w:szCs w:val="24"/>
          <w:lang w:val="it-IT"/>
        </w:rPr>
        <w:t xml:space="preserve">– da parte di ciascun alunno – degli obiettivi prefissati, </w:t>
      </w:r>
      <w:r w:rsidRPr="0027615F">
        <w:rPr>
          <w:sz w:val="24"/>
          <w:szCs w:val="24"/>
          <w:lang w:val="it-IT"/>
        </w:rPr>
        <w:t>le verifiche nell’ambito delle diverse discipline si differenzieranno in</w:t>
      </w:r>
      <w:r>
        <w:rPr>
          <w:sz w:val="24"/>
          <w:szCs w:val="24"/>
          <w:lang w:val="it-IT"/>
        </w:rPr>
        <w:t>:</w:t>
      </w:r>
    </w:p>
    <w:p w14:paraId="7282E314" w14:textId="77777777" w:rsidR="004C3B3B" w:rsidRPr="0027615F" w:rsidRDefault="004C3B3B" w:rsidP="0027615F">
      <w:pPr>
        <w:jc w:val="both"/>
        <w:rPr>
          <w:sz w:val="24"/>
          <w:szCs w:val="24"/>
          <w:lang w:val="it-IT"/>
        </w:rPr>
      </w:pPr>
    </w:p>
    <w:p w14:paraId="224E7100" w14:textId="77777777" w:rsidR="0027615F" w:rsidRPr="0027615F" w:rsidRDefault="00B37FFC" w:rsidP="00765C04">
      <w:pPr>
        <w:numPr>
          <w:ilvl w:val="0"/>
          <w:numId w:val="11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</w:t>
      </w:r>
      <w:r w:rsidR="0027615F" w:rsidRPr="0027615F">
        <w:rPr>
          <w:sz w:val="24"/>
          <w:szCs w:val="24"/>
          <w:lang w:val="it-IT"/>
        </w:rPr>
        <w:t xml:space="preserve">erifiche di tipo formativo, volte ad accertare l’acquisizione di </w:t>
      </w:r>
      <w:r w:rsidR="0027615F">
        <w:rPr>
          <w:sz w:val="24"/>
          <w:szCs w:val="24"/>
          <w:lang w:val="it-IT"/>
        </w:rPr>
        <w:t xml:space="preserve">abilità operative e la validità </w:t>
      </w:r>
      <w:r w:rsidR="0027615F" w:rsidRPr="0027615F">
        <w:rPr>
          <w:sz w:val="24"/>
          <w:szCs w:val="24"/>
          <w:lang w:val="it-IT"/>
        </w:rPr>
        <w:t>del metodo didattico seguito</w:t>
      </w:r>
      <w:r>
        <w:rPr>
          <w:sz w:val="24"/>
          <w:szCs w:val="24"/>
          <w:lang w:val="it-IT"/>
        </w:rPr>
        <w:t>;</w:t>
      </w:r>
    </w:p>
    <w:p w14:paraId="3651D4DB" w14:textId="77777777" w:rsidR="0027615F" w:rsidRDefault="00B37FFC" w:rsidP="00765C04">
      <w:pPr>
        <w:numPr>
          <w:ilvl w:val="0"/>
          <w:numId w:val="11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v</w:t>
      </w:r>
      <w:r w:rsidR="0027615F" w:rsidRPr="0027615F">
        <w:rPr>
          <w:sz w:val="24"/>
          <w:szCs w:val="24"/>
          <w:lang w:val="it-IT"/>
        </w:rPr>
        <w:t>erifiche di tipo sommativo: periodiche e finali, finalizzate all’assegnazione del voto di profitto</w:t>
      </w:r>
      <w:r>
        <w:rPr>
          <w:sz w:val="24"/>
          <w:szCs w:val="24"/>
          <w:lang w:val="it-IT"/>
        </w:rPr>
        <w:t>.</w:t>
      </w:r>
    </w:p>
    <w:p w14:paraId="7C5FB6D0" w14:textId="77777777" w:rsidR="004C3B3B" w:rsidRPr="0027615F" w:rsidRDefault="004C3B3B" w:rsidP="004C3B3B">
      <w:pPr>
        <w:ind w:left="360"/>
        <w:jc w:val="both"/>
        <w:rPr>
          <w:sz w:val="24"/>
          <w:szCs w:val="24"/>
          <w:lang w:val="it-IT"/>
        </w:rPr>
      </w:pPr>
    </w:p>
    <w:p w14:paraId="7EF540EB" w14:textId="77777777" w:rsidR="0027615F" w:rsidRPr="0027615F" w:rsidRDefault="00996E16" w:rsidP="0027615F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L’alunno, in conformità della normativa vigente (art. 1 D.P.R. 122/2009), dovrà essere </w:t>
      </w:r>
      <w:r w:rsidR="00A75B54">
        <w:rPr>
          <w:sz w:val="24"/>
          <w:szCs w:val="24"/>
          <w:lang w:val="it-IT"/>
        </w:rPr>
        <w:t xml:space="preserve">sempre </w:t>
      </w:r>
      <w:r w:rsidR="00B37FFC">
        <w:rPr>
          <w:sz w:val="24"/>
          <w:szCs w:val="24"/>
          <w:lang w:val="it-IT"/>
        </w:rPr>
        <w:t xml:space="preserve">valutato </w:t>
      </w:r>
      <w:r w:rsidR="00B37FFC" w:rsidRPr="005A7529">
        <w:rPr>
          <w:b/>
          <w:sz w:val="24"/>
          <w:szCs w:val="24"/>
          <w:lang w:val="it-IT"/>
        </w:rPr>
        <w:t>in modo trasparente e tempestivo</w:t>
      </w:r>
      <w:r w:rsidR="001049D2">
        <w:rPr>
          <w:b/>
          <w:sz w:val="24"/>
          <w:szCs w:val="24"/>
          <w:lang w:val="it-IT"/>
        </w:rPr>
        <w:t>,</w:t>
      </w:r>
      <w:r w:rsidR="001049D2">
        <w:rPr>
          <w:sz w:val="24"/>
          <w:szCs w:val="24"/>
          <w:lang w:val="it-IT"/>
        </w:rPr>
        <w:t xml:space="preserve"> sia per quanto concerne le prove scritte (i compiti in classe dovranno essere corretti e restituiti agli studenti entro un tempo non eccessivo), sia per quanto riguarda le prove orali o le esercitazioni pratiche</w:t>
      </w:r>
      <w:r w:rsidR="00B37FFC">
        <w:rPr>
          <w:sz w:val="24"/>
          <w:szCs w:val="24"/>
          <w:lang w:val="it-IT"/>
        </w:rPr>
        <w:t>.</w:t>
      </w:r>
      <w:r w:rsidR="00246504">
        <w:rPr>
          <w:sz w:val="24"/>
          <w:szCs w:val="24"/>
          <w:lang w:val="it-IT"/>
        </w:rPr>
        <w:t xml:space="preserve"> </w:t>
      </w:r>
      <w:r w:rsidR="001049D2">
        <w:rPr>
          <w:sz w:val="24"/>
          <w:szCs w:val="24"/>
          <w:lang w:val="it-IT"/>
        </w:rPr>
        <w:t>Gli insegnanti</w:t>
      </w:r>
      <w:r w:rsidR="00F05D03">
        <w:rPr>
          <w:sz w:val="24"/>
          <w:szCs w:val="24"/>
          <w:lang w:val="it-IT"/>
        </w:rPr>
        <w:t>, anche per il tramite del docente coordinatore,</w:t>
      </w:r>
      <w:r w:rsidR="00246504">
        <w:rPr>
          <w:sz w:val="24"/>
          <w:szCs w:val="24"/>
          <w:lang w:val="it-IT"/>
        </w:rPr>
        <w:t xml:space="preserve"> convocher</w:t>
      </w:r>
      <w:r w:rsidR="00F05D03">
        <w:rPr>
          <w:sz w:val="24"/>
          <w:szCs w:val="24"/>
          <w:lang w:val="it-IT"/>
        </w:rPr>
        <w:t>anno –</w:t>
      </w:r>
      <w:r w:rsidR="00A203CF">
        <w:rPr>
          <w:sz w:val="24"/>
          <w:szCs w:val="24"/>
          <w:lang w:val="it-IT"/>
        </w:rPr>
        <w:t xml:space="preserve"> </w:t>
      </w:r>
      <w:r w:rsidR="00A500AD">
        <w:rPr>
          <w:sz w:val="24"/>
          <w:szCs w:val="24"/>
          <w:lang w:val="it-IT"/>
        </w:rPr>
        <w:t xml:space="preserve">con fonogramma registrato </w:t>
      </w:r>
      <w:r w:rsidR="00782E33">
        <w:rPr>
          <w:sz w:val="24"/>
          <w:szCs w:val="24"/>
          <w:lang w:val="it-IT"/>
        </w:rPr>
        <w:t>presso la Segreteria scolastica</w:t>
      </w:r>
      <w:r w:rsidR="00F05D03">
        <w:rPr>
          <w:sz w:val="24"/>
          <w:szCs w:val="24"/>
          <w:lang w:val="it-IT"/>
        </w:rPr>
        <w:t xml:space="preserve"> </w:t>
      </w:r>
      <w:r w:rsidR="00A203CF">
        <w:rPr>
          <w:sz w:val="24"/>
          <w:szCs w:val="24"/>
          <w:lang w:val="it-IT"/>
        </w:rPr>
        <w:t xml:space="preserve">o, se necessario, con lettera protocollata </w:t>
      </w:r>
      <w:r w:rsidR="00F05D03">
        <w:rPr>
          <w:sz w:val="24"/>
          <w:szCs w:val="24"/>
          <w:lang w:val="it-IT"/>
        </w:rPr>
        <w:t xml:space="preserve">– </w:t>
      </w:r>
      <w:r w:rsidR="00246504">
        <w:rPr>
          <w:sz w:val="24"/>
          <w:szCs w:val="24"/>
          <w:lang w:val="it-IT"/>
        </w:rPr>
        <w:t xml:space="preserve">le famiglie degli alunni (o </w:t>
      </w:r>
      <w:r w:rsidR="00651B94">
        <w:rPr>
          <w:sz w:val="24"/>
          <w:szCs w:val="24"/>
          <w:lang w:val="it-IT"/>
        </w:rPr>
        <w:t xml:space="preserve">gli stessi </w:t>
      </w:r>
      <w:r w:rsidR="00246504">
        <w:rPr>
          <w:sz w:val="24"/>
          <w:szCs w:val="24"/>
          <w:lang w:val="it-IT"/>
        </w:rPr>
        <w:t xml:space="preserve">studenti, se maggiorenni) </w:t>
      </w:r>
      <w:r w:rsidR="00F05D03">
        <w:rPr>
          <w:sz w:val="24"/>
          <w:szCs w:val="24"/>
          <w:lang w:val="it-IT"/>
        </w:rPr>
        <w:t xml:space="preserve">in caso di </w:t>
      </w:r>
      <w:r w:rsidR="00246504">
        <w:rPr>
          <w:sz w:val="24"/>
          <w:szCs w:val="24"/>
          <w:lang w:val="it-IT"/>
        </w:rPr>
        <w:t xml:space="preserve">difficoltà </w:t>
      </w:r>
      <w:r w:rsidR="00862CF4">
        <w:rPr>
          <w:sz w:val="24"/>
          <w:szCs w:val="24"/>
          <w:lang w:val="it-IT"/>
        </w:rPr>
        <w:t xml:space="preserve">o incertezze </w:t>
      </w:r>
      <w:r w:rsidR="00246504">
        <w:rPr>
          <w:sz w:val="24"/>
          <w:szCs w:val="24"/>
          <w:lang w:val="it-IT"/>
        </w:rPr>
        <w:t>nell’andamento didattico-disciplinare</w:t>
      </w:r>
      <w:r w:rsidR="00DD384B">
        <w:rPr>
          <w:sz w:val="24"/>
          <w:szCs w:val="24"/>
          <w:lang w:val="it-IT"/>
        </w:rPr>
        <w:t xml:space="preserve">, </w:t>
      </w:r>
      <w:r w:rsidR="00862CF4">
        <w:rPr>
          <w:sz w:val="24"/>
          <w:szCs w:val="24"/>
          <w:lang w:val="it-IT"/>
        </w:rPr>
        <w:t xml:space="preserve">assicurando la necessaria </w:t>
      </w:r>
      <w:r w:rsidR="00497693">
        <w:rPr>
          <w:sz w:val="24"/>
          <w:szCs w:val="24"/>
          <w:lang w:val="it-IT"/>
        </w:rPr>
        <w:t xml:space="preserve">e tempestiva </w:t>
      </w:r>
      <w:r w:rsidR="00862CF4">
        <w:rPr>
          <w:sz w:val="24"/>
          <w:szCs w:val="24"/>
          <w:lang w:val="it-IT"/>
        </w:rPr>
        <w:t>informazione alle famiglie e</w:t>
      </w:r>
      <w:r w:rsidR="00A75B54">
        <w:rPr>
          <w:sz w:val="24"/>
          <w:szCs w:val="24"/>
          <w:lang w:val="it-IT"/>
        </w:rPr>
        <w:t>/</w:t>
      </w:r>
      <w:r w:rsidR="00F05D03">
        <w:rPr>
          <w:sz w:val="24"/>
          <w:szCs w:val="24"/>
          <w:lang w:val="it-IT"/>
        </w:rPr>
        <w:t>o</w:t>
      </w:r>
      <w:r w:rsidR="00862CF4">
        <w:rPr>
          <w:sz w:val="24"/>
          <w:szCs w:val="24"/>
          <w:lang w:val="it-IT"/>
        </w:rPr>
        <w:t xml:space="preserve"> agli studenti</w:t>
      </w:r>
      <w:r w:rsidR="00A75B54">
        <w:rPr>
          <w:sz w:val="24"/>
          <w:szCs w:val="24"/>
          <w:lang w:val="it-IT"/>
        </w:rPr>
        <w:t xml:space="preserve"> maggiorenni</w:t>
      </w:r>
      <w:r w:rsidR="00862CF4">
        <w:rPr>
          <w:sz w:val="24"/>
          <w:szCs w:val="24"/>
          <w:lang w:val="it-IT"/>
        </w:rPr>
        <w:t>.</w:t>
      </w:r>
      <w:r w:rsidR="00DD384B">
        <w:rPr>
          <w:sz w:val="24"/>
          <w:szCs w:val="24"/>
          <w:lang w:val="it-IT"/>
        </w:rPr>
        <w:t xml:space="preserve"> </w:t>
      </w:r>
    </w:p>
    <w:p w14:paraId="21C88536" w14:textId="77777777" w:rsidR="0027615F" w:rsidRDefault="0027615F" w:rsidP="0027615F">
      <w:pPr>
        <w:jc w:val="both"/>
        <w:rPr>
          <w:sz w:val="24"/>
          <w:szCs w:val="24"/>
          <w:lang w:val="it-IT"/>
        </w:rPr>
      </w:pPr>
      <w:r w:rsidRPr="0027615F">
        <w:rPr>
          <w:sz w:val="24"/>
          <w:szCs w:val="24"/>
          <w:lang w:val="it-IT"/>
        </w:rPr>
        <w:t xml:space="preserve">Le verifiche verranno programmate in maniera tale da evitare, per quanto possibile, lo svolgimento di due prove scritte nella stessa giornata. Esse </w:t>
      </w:r>
      <w:r w:rsidR="00C16EDA">
        <w:rPr>
          <w:sz w:val="24"/>
          <w:szCs w:val="24"/>
          <w:lang w:val="it-IT"/>
        </w:rPr>
        <w:t xml:space="preserve">potranno realizzarsi, </w:t>
      </w:r>
      <w:r w:rsidR="003570A0">
        <w:rPr>
          <w:sz w:val="24"/>
          <w:szCs w:val="24"/>
          <w:lang w:val="it-IT"/>
        </w:rPr>
        <w:t>tenendo conto</w:t>
      </w:r>
      <w:r w:rsidR="00C16EDA">
        <w:rPr>
          <w:sz w:val="24"/>
          <w:szCs w:val="24"/>
          <w:lang w:val="it-IT"/>
        </w:rPr>
        <w:t xml:space="preserve"> degli orientamenti manifestati dai singoli docenti, </w:t>
      </w:r>
      <w:r w:rsidRPr="0027615F">
        <w:rPr>
          <w:sz w:val="24"/>
          <w:szCs w:val="24"/>
          <w:lang w:val="it-IT"/>
        </w:rPr>
        <w:t>attraverso</w:t>
      </w:r>
      <w:r w:rsidR="00B37FFC">
        <w:rPr>
          <w:sz w:val="24"/>
          <w:szCs w:val="24"/>
          <w:lang w:val="it-IT"/>
        </w:rPr>
        <w:t>:</w:t>
      </w:r>
    </w:p>
    <w:p w14:paraId="24AB3C9D" w14:textId="77777777" w:rsidR="004C3B3B" w:rsidRDefault="004C3B3B" w:rsidP="0027615F">
      <w:pPr>
        <w:jc w:val="both"/>
        <w:rPr>
          <w:sz w:val="24"/>
          <w:szCs w:val="24"/>
          <w:lang w:val="it-IT"/>
        </w:rPr>
      </w:pPr>
    </w:p>
    <w:p w14:paraId="58411E43" w14:textId="77777777" w:rsidR="009D7EDF" w:rsidRPr="009D7EDF" w:rsidRDefault="009D7EDF" w:rsidP="00765C04">
      <w:pPr>
        <w:numPr>
          <w:ilvl w:val="0"/>
          <w:numId w:val="12"/>
        </w:numPr>
        <w:jc w:val="both"/>
        <w:rPr>
          <w:sz w:val="24"/>
          <w:szCs w:val="24"/>
          <w:lang w:val="it-IT"/>
        </w:rPr>
      </w:pPr>
      <w:r w:rsidRPr="009D7EDF">
        <w:rPr>
          <w:sz w:val="24"/>
          <w:szCs w:val="24"/>
          <w:lang w:val="it-IT"/>
        </w:rPr>
        <w:t>esercitazioni in classe e/o a casa</w:t>
      </w:r>
      <w:r>
        <w:rPr>
          <w:sz w:val="24"/>
          <w:szCs w:val="24"/>
          <w:lang w:val="it-IT"/>
        </w:rPr>
        <w:t>;</w:t>
      </w:r>
    </w:p>
    <w:p w14:paraId="5532D844" w14:textId="77777777" w:rsidR="009D7EDF" w:rsidRPr="009D7EDF" w:rsidRDefault="009D7EDF" w:rsidP="00765C04">
      <w:pPr>
        <w:numPr>
          <w:ilvl w:val="0"/>
          <w:numId w:val="12"/>
        </w:numPr>
        <w:jc w:val="both"/>
        <w:rPr>
          <w:sz w:val="24"/>
          <w:szCs w:val="24"/>
          <w:lang w:val="it-IT"/>
        </w:rPr>
      </w:pPr>
      <w:r w:rsidRPr="009D7EDF">
        <w:rPr>
          <w:sz w:val="24"/>
          <w:szCs w:val="24"/>
          <w:lang w:val="it-IT"/>
        </w:rPr>
        <w:t>prove strutturate e</w:t>
      </w:r>
      <w:r w:rsidR="005A7529">
        <w:rPr>
          <w:sz w:val="24"/>
          <w:szCs w:val="24"/>
          <w:lang w:val="it-IT"/>
        </w:rPr>
        <w:t>/o</w:t>
      </w:r>
      <w:r w:rsidRPr="009D7EDF">
        <w:rPr>
          <w:sz w:val="24"/>
          <w:szCs w:val="24"/>
          <w:lang w:val="it-IT"/>
        </w:rPr>
        <w:t xml:space="preserve"> </w:t>
      </w:r>
      <w:proofErr w:type="spellStart"/>
      <w:r w:rsidRPr="009D7EDF">
        <w:rPr>
          <w:sz w:val="24"/>
          <w:szCs w:val="24"/>
          <w:lang w:val="it-IT"/>
        </w:rPr>
        <w:t>semistrutturate</w:t>
      </w:r>
      <w:proofErr w:type="spellEnd"/>
      <w:r w:rsidRPr="009D7EDF">
        <w:rPr>
          <w:sz w:val="24"/>
          <w:szCs w:val="24"/>
          <w:lang w:val="it-IT"/>
        </w:rPr>
        <w:t>, questionari</w:t>
      </w:r>
      <w:r>
        <w:rPr>
          <w:sz w:val="24"/>
          <w:szCs w:val="24"/>
          <w:lang w:val="it-IT"/>
        </w:rPr>
        <w:t>;</w:t>
      </w:r>
    </w:p>
    <w:p w14:paraId="1A9F8012" w14:textId="77777777" w:rsidR="009D7EDF" w:rsidRDefault="009D7EDF" w:rsidP="00765C04">
      <w:pPr>
        <w:numPr>
          <w:ilvl w:val="0"/>
          <w:numId w:val="12"/>
        </w:numPr>
        <w:jc w:val="both"/>
        <w:rPr>
          <w:sz w:val="24"/>
          <w:szCs w:val="24"/>
          <w:lang w:val="it-IT"/>
        </w:rPr>
      </w:pPr>
      <w:r w:rsidRPr="009D7EDF">
        <w:rPr>
          <w:sz w:val="24"/>
          <w:szCs w:val="24"/>
          <w:lang w:val="it-IT"/>
        </w:rPr>
        <w:t xml:space="preserve">analisi e compilazione </w:t>
      </w:r>
      <w:r>
        <w:rPr>
          <w:sz w:val="24"/>
          <w:szCs w:val="24"/>
          <w:lang w:val="it-IT"/>
        </w:rPr>
        <w:t xml:space="preserve">di </w:t>
      </w:r>
      <w:r w:rsidRPr="009D7EDF">
        <w:rPr>
          <w:sz w:val="24"/>
          <w:szCs w:val="24"/>
          <w:lang w:val="it-IT"/>
        </w:rPr>
        <w:t>documenti</w:t>
      </w:r>
      <w:r>
        <w:rPr>
          <w:sz w:val="24"/>
          <w:szCs w:val="24"/>
          <w:lang w:val="it-IT"/>
        </w:rPr>
        <w:t>;</w:t>
      </w:r>
      <w:r w:rsidRPr="009D7EDF">
        <w:rPr>
          <w:sz w:val="24"/>
          <w:szCs w:val="24"/>
          <w:lang w:val="it-IT"/>
        </w:rPr>
        <w:t xml:space="preserve"> </w:t>
      </w:r>
    </w:p>
    <w:p w14:paraId="7401046F" w14:textId="77777777" w:rsidR="00B37FFC" w:rsidRDefault="009D7EDF" w:rsidP="00765C04">
      <w:pPr>
        <w:numPr>
          <w:ilvl w:val="0"/>
          <w:numId w:val="12"/>
        </w:numPr>
        <w:jc w:val="both"/>
        <w:rPr>
          <w:sz w:val="24"/>
          <w:szCs w:val="24"/>
          <w:lang w:val="it-IT"/>
        </w:rPr>
      </w:pPr>
      <w:r w:rsidRPr="009D7EDF">
        <w:rPr>
          <w:sz w:val="24"/>
          <w:szCs w:val="24"/>
          <w:lang w:val="it-IT"/>
        </w:rPr>
        <w:t>prove scritte (elaborati di italiano, traduzioni, risoluzioni di problemi, relazioni etc.) e prove orali (interrogazioni, discussioni, commenti), il cui numero</w:t>
      </w:r>
      <w:r w:rsidR="00516961">
        <w:rPr>
          <w:sz w:val="24"/>
          <w:szCs w:val="24"/>
          <w:lang w:val="it-IT"/>
        </w:rPr>
        <w:t xml:space="preserve"> – </w:t>
      </w:r>
      <w:r w:rsidRPr="009D7EDF">
        <w:rPr>
          <w:sz w:val="24"/>
          <w:szCs w:val="24"/>
          <w:lang w:val="it-IT"/>
        </w:rPr>
        <w:t xml:space="preserve">non inferiore di norma a due per ciascun </w:t>
      </w:r>
      <w:r>
        <w:rPr>
          <w:sz w:val="24"/>
          <w:szCs w:val="24"/>
          <w:lang w:val="it-IT"/>
        </w:rPr>
        <w:t>quadrimestre</w:t>
      </w:r>
      <w:r w:rsidR="00516961">
        <w:rPr>
          <w:sz w:val="24"/>
          <w:szCs w:val="24"/>
          <w:lang w:val="it-IT"/>
        </w:rPr>
        <w:t xml:space="preserve"> – </w:t>
      </w:r>
      <w:r w:rsidRPr="009D7EDF">
        <w:rPr>
          <w:sz w:val="24"/>
          <w:szCs w:val="24"/>
          <w:lang w:val="it-IT"/>
        </w:rPr>
        <w:t>dipenderà dai ritmi e dagli stil</w:t>
      </w:r>
      <w:r>
        <w:rPr>
          <w:sz w:val="24"/>
          <w:szCs w:val="24"/>
          <w:lang w:val="it-IT"/>
        </w:rPr>
        <w:t>i di apprendimento degli studenti.</w:t>
      </w:r>
    </w:p>
    <w:p w14:paraId="6614049E" w14:textId="77777777" w:rsidR="007E6056" w:rsidRDefault="007E6056" w:rsidP="007E6056">
      <w:pPr>
        <w:jc w:val="both"/>
        <w:rPr>
          <w:sz w:val="24"/>
          <w:szCs w:val="24"/>
          <w:lang w:val="it-IT"/>
        </w:rPr>
      </w:pPr>
    </w:p>
    <w:p w14:paraId="290209A0" w14:textId="77777777" w:rsidR="007E6056" w:rsidRDefault="007E6056" w:rsidP="007E6056">
      <w:pPr>
        <w:jc w:val="both"/>
        <w:rPr>
          <w:i/>
          <w:sz w:val="24"/>
          <w:szCs w:val="24"/>
          <w:lang w:val="it-IT"/>
        </w:rPr>
      </w:pPr>
      <w:r w:rsidRPr="007E6056">
        <w:rPr>
          <w:i/>
          <w:sz w:val="24"/>
          <w:szCs w:val="24"/>
          <w:lang w:val="it-IT"/>
        </w:rPr>
        <w:t>Criteri di valutazione</w:t>
      </w:r>
    </w:p>
    <w:p w14:paraId="4E380C00" w14:textId="77777777" w:rsidR="007E6056" w:rsidRPr="007E6056" w:rsidRDefault="007E6056" w:rsidP="007E6056">
      <w:pPr>
        <w:jc w:val="both"/>
        <w:rPr>
          <w:i/>
          <w:sz w:val="24"/>
          <w:szCs w:val="24"/>
          <w:lang w:val="it-IT"/>
        </w:rPr>
      </w:pPr>
    </w:p>
    <w:p w14:paraId="573143C6" w14:textId="77777777" w:rsidR="004646CA" w:rsidRDefault="007E6056" w:rsidP="005A7529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Si fa riferimento alla g</w:t>
      </w:r>
      <w:r w:rsidRPr="007E6056">
        <w:rPr>
          <w:sz w:val="24"/>
          <w:szCs w:val="24"/>
          <w:lang w:val="it-IT"/>
        </w:rPr>
        <w:t xml:space="preserve">riglia </w:t>
      </w:r>
      <w:r w:rsidR="005A7529">
        <w:rPr>
          <w:sz w:val="24"/>
          <w:szCs w:val="24"/>
          <w:lang w:val="it-IT"/>
        </w:rPr>
        <w:t xml:space="preserve">riportata nel Piano </w:t>
      </w:r>
      <w:r w:rsidR="003570A0">
        <w:rPr>
          <w:sz w:val="24"/>
          <w:szCs w:val="24"/>
          <w:lang w:val="it-IT"/>
        </w:rPr>
        <w:t xml:space="preserve">Triennale </w:t>
      </w:r>
      <w:r w:rsidR="005A7529">
        <w:rPr>
          <w:sz w:val="24"/>
          <w:szCs w:val="24"/>
          <w:lang w:val="it-IT"/>
        </w:rPr>
        <w:t>dell’Offerta Formativa</w:t>
      </w:r>
      <w:r w:rsidR="00A05BB4" w:rsidRPr="00A05BB4">
        <w:rPr>
          <w:sz w:val="24"/>
          <w:szCs w:val="24"/>
          <w:lang w:val="it-IT"/>
        </w:rPr>
        <w:t xml:space="preserve"> </w:t>
      </w:r>
      <w:r w:rsidR="00A05BB4">
        <w:rPr>
          <w:sz w:val="24"/>
          <w:szCs w:val="24"/>
          <w:lang w:val="it-IT"/>
        </w:rPr>
        <w:t>per il corrente anno scolastico</w:t>
      </w:r>
      <w:r w:rsidR="003570A0">
        <w:rPr>
          <w:sz w:val="24"/>
          <w:szCs w:val="24"/>
          <w:lang w:val="it-IT"/>
        </w:rPr>
        <w:t>.</w:t>
      </w:r>
      <w:r w:rsidR="00A05BB4">
        <w:rPr>
          <w:sz w:val="24"/>
          <w:szCs w:val="24"/>
          <w:lang w:val="it-IT"/>
        </w:rPr>
        <w:t xml:space="preserve"> </w:t>
      </w:r>
    </w:p>
    <w:p w14:paraId="1801F2BA" w14:textId="77777777" w:rsidR="005A7529" w:rsidRDefault="005A7529" w:rsidP="005A7529">
      <w:pPr>
        <w:jc w:val="both"/>
        <w:rPr>
          <w:sz w:val="24"/>
          <w:szCs w:val="24"/>
          <w:lang w:val="it-IT"/>
        </w:rPr>
      </w:pPr>
    </w:p>
    <w:p w14:paraId="1DC97D59" w14:textId="77777777" w:rsidR="008E5CAE" w:rsidRPr="008E5CAE" w:rsidRDefault="008E5CAE" w:rsidP="008E5CAE">
      <w:pPr>
        <w:jc w:val="both"/>
        <w:rPr>
          <w:i/>
          <w:sz w:val="24"/>
          <w:szCs w:val="24"/>
          <w:lang w:val="it-IT"/>
        </w:rPr>
      </w:pPr>
      <w:r w:rsidRPr="008E5CAE">
        <w:rPr>
          <w:i/>
          <w:sz w:val="24"/>
          <w:szCs w:val="24"/>
          <w:lang w:val="it-IT"/>
        </w:rPr>
        <w:t>Fattori che concorrono alla valutazione</w:t>
      </w:r>
    </w:p>
    <w:p w14:paraId="55DA8683" w14:textId="77777777" w:rsidR="008E5CAE" w:rsidRDefault="008E5CAE" w:rsidP="008E5CAE">
      <w:pPr>
        <w:jc w:val="both"/>
        <w:rPr>
          <w:sz w:val="24"/>
          <w:szCs w:val="24"/>
          <w:lang w:val="it-IT"/>
        </w:rPr>
      </w:pPr>
    </w:p>
    <w:p w14:paraId="3B673EDC" w14:textId="77777777" w:rsidR="008E5CAE" w:rsidRDefault="008E5CAE" w:rsidP="008E5CAE">
      <w:pPr>
        <w:jc w:val="both"/>
        <w:rPr>
          <w:sz w:val="24"/>
          <w:szCs w:val="24"/>
          <w:lang w:val="it-IT"/>
        </w:rPr>
      </w:pPr>
      <w:r w:rsidRPr="008E5CAE">
        <w:rPr>
          <w:sz w:val="24"/>
          <w:szCs w:val="24"/>
          <w:lang w:val="it-IT"/>
        </w:rPr>
        <w:t xml:space="preserve">Il </w:t>
      </w:r>
      <w:r>
        <w:rPr>
          <w:sz w:val="24"/>
          <w:szCs w:val="24"/>
          <w:lang w:val="it-IT"/>
        </w:rPr>
        <w:t>C</w:t>
      </w:r>
      <w:r w:rsidRPr="008E5CAE">
        <w:rPr>
          <w:sz w:val="24"/>
          <w:szCs w:val="24"/>
          <w:lang w:val="it-IT"/>
        </w:rPr>
        <w:t>onsiglio di classe</w:t>
      </w:r>
      <w:r w:rsidR="00EE36C9">
        <w:rPr>
          <w:sz w:val="24"/>
          <w:szCs w:val="24"/>
          <w:lang w:val="it-IT"/>
        </w:rPr>
        <w:t>, nell’esplicare le attività valutative,</w:t>
      </w:r>
      <w:r w:rsidRPr="008E5CAE">
        <w:rPr>
          <w:sz w:val="24"/>
          <w:szCs w:val="24"/>
          <w:lang w:val="it-IT"/>
        </w:rPr>
        <w:t xml:space="preserve"> t</w:t>
      </w:r>
      <w:r w:rsidR="00996E16">
        <w:rPr>
          <w:sz w:val="24"/>
          <w:szCs w:val="24"/>
          <w:lang w:val="it-IT"/>
        </w:rPr>
        <w:t>errà</w:t>
      </w:r>
      <w:r w:rsidRPr="008E5CAE">
        <w:rPr>
          <w:sz w:val="24"/>
          <w:szCs w:val="24"/>
          <w:lang w:val="it-IT"/>
        </w:rPr>
        <w:t xml:space="preserve"> conto</w:t>
      </w:r>
      <w:r>
        <w:rPr>
          <w:sz w:val="24"/>
          <w:szCs w:val="24"/>
          <w:lang w:val="it-IT"/>
        </w:rPr>
        <w:t>:</w:t>
      </w:r>
      <w:r w:rsidRPr="008E5CAE">
        <w:rPr>
          <w:sz w:val="24"/>
          <w:szCs w:val="24"/>
          <w:lang w:val="it-IT"/>
        </w:rPr>
        <w:t xml:space="preserve"> </w:t>
      </w:r>
    </w:p>
    <w:p w14:paraId="02E34DA6" w14:textId="77777777" w:rsidR="007861A5" w:rsidRPr="008E5CAE" w:rsidRDefault="007861A5" w:rsidP="008E5CAE">
      <w:pPr>
        <w:jc w:val="both"/>
        <w:rPr>
          <w:sz w:val="24"/>
          <w:szCs w:val="24"/>
          <w:lang w:val="it-IT"/>
        </w:rPr>
      </w:pPr>
    </w:p>
    <w:p w14:paraId="652696F8" w14:textId="77777777" w:rsidR="008E5CAE" w:rsidRPr="008E5CAE" w:rsidRDefault="008E5CAE" w:rsidP="008E5CAE">
      <w:pPr>
        <w:numPr>
          <w:ilvl w:val="0"/>
          <w:numId w:val="17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Pr="008E5CAE">
        <w:rPr>
          <w:sz w:val="24"/>
          <w:szCs w:val="24"/>
          <w:lang w:val="it-IT"/>
        </w:rPr>
        <w:t>el raggiungimento delle competenze minime disciplinari</w:t>
      </w:r>
      <w:r>
        <w:rPr>
          <w:sz w:val="24"/>
          <w:szCs w:val="24"/>
          <w:lang w:val="it-IT"/>
        </w:rPr>
        <w:t>;</w:t>
      </w:r>
    </w:p>
    <w:p w14:paraId="147A94BF" w14:textId="77777777" w:rsidR="008E5CAE" w:rsidRPr="008E5CAE" w:rsidRDefault="008E5CAE" w:rsidP="008E5CAE">
      <w:pPr>
        <w:numPr>
          <w:ilvl w:val="0"/>
          <w:numId w:val="17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Pr="008E5CAE">
        <w:rPr>
          <w:sz w:val="24"/>
          <w:szCs w:val="24"/>
          <w:lang w:val="it-IT"/>
        </w:rPr>
        <w:t>ei risultati dell’apprendimento ottenuti attraverso le verifiche sommative</w:t>
      </w:r>
      <w:r>
        <w:rPr>
          <w:sz w:val="24"/>
          <w:szCs w:val="24"/>
          <w:lang w:val="it-IT"/>
        </w:rPr>
        <w:t>;</w:t>
      </w:r>
    </w:p>
    <w:p w14:paraId="3DA9160A" w14:textId="77777777" w:rsidR="008E5CAE" w:rsidRPr="008E5CAE" w:rsidRDefault="008E5CAE" w:rsidP="008E5CAE">
      <w:pPr>
        <w:numPr>
          <w:ilvl w:val="0"/>
          <w:numId w:val="17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Pr="008E5CAE">
        <w:rPr>
          <w:sz w:val="24"/>
          <w:szCs w:val="24"/>
          <w:lang w:val="it-IT"/>
        </w:rPr>
        <w:t>ell’impegno</w:t>
      </w:r>
      <w:r w:rsidR="00E96782">
        <w:rPr>
          <w:sz w:val="24"/>
          <w:szCs w:val="24"/>
          <w:lang w:val="it-IT"/>
        </w:rPr>
        <w:t xml:space="preserve"> manifestato dall’alunno</w:t>
      </w:r>
      <w:r w:rsidR="00497693">
        <w:rPr>
          <w:sz w:val="24"/>
          <w:szCs w:val="24"/>
          <w:lang w:val="it-IT"/>
        </w:rPr>
        <w:t xml:space="preserve">, anche </w:t>
      </w:r>
      <w:r w:rsidR="00516961">
        <w:rPr>
          <w:sz w:val="24"/>
          <w:szCs w:val="24"/>
          <w:lang w:val="it-IT"/>
        </w:rPr>
        <w:t>durante le</w:t>
      </w:r>
      <w:r w:rsidR="00497693">
        <w:rPr>
          <w:sz w:val="24"/>
          <w:szCs w:val="24"/>
          <w:lang w:val="it-IT"/>
        </w:rPr>
        <w:t xml:space="preserve"> attività di recupero</w:t>
      </w:r>
      <w:r>
        <w:rPr>
          <w:sz w:val="24"/>
          <w:szCs w:val="24"/>
          <w:lang w:val="it-IT"/>
        </w:rPr>
        <w:t>;</w:t>
      </w:r>
    </w:p>
    <w:p w14:paraId="1ABF4F62" w14:textId="77777777" w:rsidR="008E5CAE" w:rsidRPr="008E5CAE" w:rsidRDefault="008E5CAE" w:rsidP="008E5CAE">
      <w:pPr>
        <w:numPr>
          <w:ilvl w:val="0"/>
          <w:numId w:val="17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Pr="008E5CAE">
        <w:rPr>
          <w:sz w:val="24"/>
          <w:szCs w:val="24"/>
          <w:lang w:val="it-IT"/>
        </w:rPr>
        <w:t>ella partecipazione al dialogo educativo</w:t>
      </w:r>
      <w:r>
        <w:rPr>
          <w:sz w:val="24"/>
          <w:szCs w:val="24"/>
          <w:lang w:val="it-IT"/>
        </w:rPr>
        <w:t>;</w:t>
      </w:r>
    </w:p>
    <w:p w14:paraId="38551C99" w14:textId="77777777" w:rsidR="004646CA" w:rsidRDefault="008E5CAE" w:rsidP="008E5CAE">
      <w:pPr>
        <w:numPr>
          <w:ilvl w:val="0"/>
          <w:numId w:val="17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Pr="008E5CAE">
        <w:rPr>
          <w:sz w:val="24"/>
          <w:szCs w:val="24"/>
          <w:lang w:val="it-IT"/>
        </w:rPr>
        <w:t>e</w:t>
      </w:r>
      <w:r w:rsidR="007861A5">
        <w:rPr>
          <w:sz w:val="24"/>
          <w:szCs w:val="24"/>
          <w:lang w:val="it-IT"/>
        </w:rPr>
        <w:t>i</w:t>
      </w:r>
      <w:r w:rsidRPr="008E5CAE">
        <w:rPr>
          <w:sz w:val="24"/>
          <w:szCs w:val="24"/>
          <w:lang w:val="it-IT"/>
        </w:rPr>
        <w:t xml:space="preserve"> progress</w:t>
      </w:r>
      <w:r w:rsidR="007861A5">
        <w:rPr>
          <w:sz w:val="24"/>
          <w:szCs w:val="24"/>
          <w:lang w:val="it-IT"/>
        </w:rPr>
        <w:t>i</w:t>
      </w:r>
      <w:r w:rsidRPr="008E5CAE">
        <w:rPr>
          <w:sz w:val="24"/>
          <w:szCs w:val="24"/>
          <w:lang w:val="it-IT"/>
        </w:rPr>
        <w:t xml:space="preserve"> nell’apprendimento rispetto ai livelli di partenza</w:t>
      </w:r>
      <w:r>
        <w:rPr>
          <w:sz w:val="24"/>
          <w:szCs w:val="24"/>
          <w:lang w:val="it-IT"/>
        </w:rPr>
        <w:t>.</w:t>
      </w:r>
    </w:p>
    <w:p w14:paraId="3436E3B0" w14:textId="77777777" w:rsidR="005F164A" w:rsidRDefault="005F164A" w:rsidP="005F164A">
      <w:pPr>
        <w:jc w:val="both"/>
        <w:rPr>
          <w:sz w:val="24"/>
          <w:szCs w:val="24"/>
          <w:lang w:val="it-IT"/>
        </w:rPr>
      </w:pPr>
    </w:p>
    <w:p w14:paraId="38C9A311" w14:textId="77777777" w:rsidR="005F164A" w:rsidRPr="005F164A" w:rsidRDefault="005F164A" w:rsidP="005F164A">
      <w:pPr>
        <w:jc w:val="both"/>
        <w:rPr>
          <w:i/>
          <w:sz w:val="24"/>
          <w:szCs w:val="24"/>
          <w:lang w:val="it-IT"/>
        </w:rPr>
      </w:pPr>
      <w:r w:rsidRPr="005F164A">
        <w:rPr>
          <w:i/>
          <w:sz w:val="24"/>
          <w:szCs w:val="24"/>
          <w:lang w:val="it-IT"/>
        </w:rPr>
        <w:lastRenderedPageBreak/>
        <w:t>Interventi didattici di compensazione</w:t>
      </w:r>
    </w:p>
    <w:p w14:paraId="2A818BA2" w14:textId="77777777" w:rsidR="005F164A" w:rsidRDefault="005F164A" w:rsidP="005F164A">
      <w:pPr>
        <w:jc w:val="both"/>
        <w:rPr>
          <w:sz w:val="24"/>
          <w:szCs w:val="24"/>
          <w:lang w:val="it-IT"/>
        </w:rPr>
      </w:pPr>
    </w:p>
    <w:p w14:paraId="46D69221" w14:textId="77777777" w:rsidR="004646CA" w:rsidRDefault="005F164A" w:rsidP="002F40DC">
      <w:pPr>
        <w:numPr>
          <w:ilvl w:val="0"/>
          <w:numId w:val="18"/>
        </w:numPr>
        <w:jc w:val="both"/>
        <w:rPr>
          <w:sz w:val="24"/>
          <w:szCs w:val="24"/>
          <w:lang w:val="it-IT"/>
        </w:rPr>
      </w:pPr>
      <w:r w:rsidRPr="005F164A">
        <w:rPr>
          <w:sz w:val="24"/>
          <w:szCs w:val="24"/>
          <w:lang w:val="it-IT"/>
        </w:rPr>
        <w:t xml:space="preserve">Attività di recupero da </w:t>
      </w:r>
      <w:r w:rsidR="005A7529">
        <w:rPr>
          <w:sz w:val="24"/>
          <w:szCs w:val="24"/>
          <w:lang w:val="it-IT"/>
        </w:rPr>
        <w:t>effettuare nell’ambito</w:t>
      </w:r>
      <w:r w:rsidR="005A7529" w:rsidRPr="005F164A">
        <w:rPr>
          <w:sz w:val="24"/>
          <w:szCs w:val="24"/>
          <w:lang w:val="it-IT"/>
        </w:rPr>
        <w:t xml:space="preserve"> </w:t>
      </w:r>
      <w:r w:rsidRPr="005F164A">
        <w:rPr>
          <w:sz w:val="24"/>
          <w:szCs w:val="24"/>
          <w:lang w:val="it-IT"/>
        </w:rPr>
        <w:t>dell</w:t>
      </w:r>
      <w:r>
        <w:rPr>
          <w:sz w:val="24"/>
          <w:szCs w:val="24"/>
          <w:lang w:val="it-IT"/>
        </w:rPr>
        <w:t xml:space="preserve">’Istituto </w:t>
      </w:r>
      <w:r w:rsidRPr="005F164A">
        <w:rPr>
          <w:sz w:val="24"/>
          <w:szCs w:val="24"/>
          <w:lang w:val="it-IT"/>
        </w:rPr>
        <w:t>(previste d</w:t>
      </w:r>
      <w:r>
        <w:rPr>
          <w:sz w:val="24"/>
          <w:szCs w:val="24"/>
          <w:lang w:val="it-IT"/>
        </w:rPr>
        <w:t>all’O.M. 92/</w:t>
      </w:r>
      <w:r w:rsidR="005A7529">
        <w:rPr>
          <w:sz w:val="24"/>
          <w:szCs w:val="24"/>
          <w:lang w:val="it-IT"/>
        </w:rPr>
        <w:t>20</w:t>
      </w:r>
      <w:r>
        <w:rPr>
          <w:sz w:val="24"/>
          <w:szCs w:val="24"/>
          <w:lang w:val="it-IT"/>
        </w:rPr>
        <w:t xml:space="preserve">07) al termine del </w:t>
      </w:r>
      <w:r w:rsidRPr="005F164A">
        <w:rPr>
          <w:sz w:val="24"/>
          <w:szCs w:val="24"/>
          <w:lang w:val="it-IT"/>
        </w:rPr>
        <w:t>primo quadrimestre</w:t>
      </w:r>
      <w:r>
        <w:rPr>
          <w:sz w:val="24"/>
          <w:szCs w:val="24"/>
          <w:lang w:val="it-IT"/>
        </w:rPr>
        <w:t>, nelle modalità</w:t>
      </w:r>
      <w:r w:rsidRPr="005F164A">
        <w:rPr>
          <w:sz w:val="24"/>
          <w:szCs w:val="24"/>
          <w:lang w:val="it-IT"/>
        </w:rPr>
        <w:t xml:space="preserve"> </w:t>
      </w:r>
      <w:r w:rsidR="0037293E">
        <w:rPr>
          <w:sz w:val="24"/>
          <w:szCs w:val="24"/>
          <w:lang w:val="it-IT"/>
        </w:rPr>
        <w:t>menzionate nel</w:t>
      </w:r>
      <w:r w:rsidRPr="005F164A">
        <w:rPr>
          <w:sz w:val="24"/>
          <w:szCs w:val="24"/>
          <w:lang w:val="it-IT"/>
        </w:rPr>
        <w:t xml:space="preserve"> P</w:t>
      </w:r>
      <w:r w:rsidR="001C5913">
        <w:rPr>
          <w:sz w:val="24"/>
          <w:szCs w:val="24"/>
          <w:lang w:val="it-IT"/>
        </w:rPr>
        <w:t>.</w:t>
      </w:r>
      <w:r w:rsidRPr="005F164A">
        <w:rPr>
          <w:sz w:val="24"/>
          <w:szCs w:val="24"/>
          <w:lang w:val="it-IT"/>
        </w:rPr>
        <w:t>O</w:t>
      </w:r>
      <w:r w:rsidR="001C5913">
        <w:rPr>
          <w:sz w:val="24"/>
          <w:szCs w:val="24"/>
          <w:lang w:val="it-IT"/>
        </w:rPr>
        <w:t>.</w:t>
      </w:r>
      <w:r w:rsidRPr="005F164A">
        <w:rPr>
          <w:sz w:val="24"/>
          <w:szCs w:val="24"/>
          <w:lang w:val="it-IT"/>
        </w:rPr>
        <w:t>F</w:t>
      </w:r>
      <w:r>
        <w:rPr>
          <w:sz w:val="24"/>
          <w:szCs w:val="24"/>
          <w:lang w:val="it-IT"/>
        </w:rPr>
        <w:t>.</w:t>
      </w:r>
      <w:r w:rsidR="004C79C0">
        <w:rPr>
          <w:sz w:val="24"/>
          <w:szCs w:val="24"/>
          <w:lang w:val="it-IT"/>
        </w:rPr>
        <w:t>/P.T.O.F.</w:t>
      </w:r>
    </w:p>
    <w:p w14:paraId="30B0D262" w14:textId="77777777" w:rsidR="0037293E" w:rsidRDefault="0037293E" w:rsidP="0037293E">
      <w:pPr>
        <w:numPr>
          <w:ilvl w:val="0"/>
          <w:numId w:val="18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Recupero </w:t>
      </w:r>
      <w:r w:rsidRPr="002F40DC">
        <w:rPr>
          <w:i/>
          <w:sz w:val="24"/>
          <w:szCs w:val="24"/>
          <w:lang w:val="it-IT"/>
        </w:rPr>
        <w:t>in itinere</w:t>
      </w:r>
      <w:r>
        <w:rPr>
          <w:sz w:val="24"/>
          <w:szCs w:val="24"/>
          <w:lang w:val="it-IT"/>
        </w:rPr>
        <w:t xml:space="preserve"> (se previsto dal singolo docente).</w:t>
      </w:r>
    </w:p>
    <w:p w14:paraId="0A83BDA4" w14:textId="77777777" w:rsidR="00950C33" w:rsidRDefault="00950C33" w:rsidP="00950C33">
      <w:pPr>
        <w:jc w:val="both"/>
        <w:rPr>
          <w:sz w:val="24"/>
          <w:szCs w:val="24"/>
          <w:lang w:val="it-IT"/>
        </w:rPr>
      </w:pPr>
    </w:p>
    <w:p w14:paraId="7B0EED5A" w14:textId="77777777" w:rsidR="005F164A" w:rsidRDefault="005F164A" w:rsidP="005F164A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4.</w:t>
      </w:r>
      <w:r>
        <w:rPr>
          <w:b/>
          <w:sz w:val="24"/>
          <w:szCs w:val="24"/>
          <w:lang w:val="it-IT"/>
        </w:rPr>
        <w:tab/>
        <w:t>Attività e progetti.</w:t>
      </w:r>
    </w:p>
    <w:p w14:paraId="06B49F6B" w14:textId="77777777" w:rsidR="005F164A" w:rsidRDefault="005F164A" w:rsidP="005F164A">
      <w:pPr>
        <w:jc w:val="both"/>
        <w:rPr>
          <w:b/>
          <w:sz w:val="24"/>
          <w:szCs w:val="24"/>
          <w:lang w:val="it-IT"/>
        </w:rPr>
      </w:pPr>
    </w:p>
    <w:p w14:paraId="5A5479F3" w14:textId="77777777" w:rsidR="005F164A" w:rsidRPr="005F164A" w:rsidRDefault="005F164A" w:rsidP="003570A0">
      <w:pPr>
        <w:jc w:val="both"/>
        <w:rPr>
          <w:sz w:val="24"/>
          <w:szCs w:val="24"/>
          <w:lang w:val="it-IT"/>
        </w:rPr>
      </w:pPr>
      <w:r w:rsidRPr="005F164A">
        <w:rPr>
          <w:sz w:val="24"/>
          <w:szCs w:val="24"/>
          <w:lang w:val="it-IT"/>
        </w:rPr>
        <w:t xml:space="preserve">L’offerta formativa </w:t>
      </w:r>
      <w:r w:rsidR="003570A0">
        <w:rPr>
          <w:sz w:val="24"/>
          <w:szCs w:val="24"/>
          <w:lang w:val="it-IT"/>
        </w:rPr>
        <w:t>verrà</w:t>
      </w:r>
      <w:r w:rsidRPr="005F164A">
        <w:rPr>
          <w:sz w:val="24"/>
          <w:szCs w:val="24"/>
          <w:lang w:val="it-IT"/>
        </w:rPr>
        <w:t xml:space="preserve"> ampliata con le seguenti attività/progetti</w:t>
      </w:r>
      <w:r w:rsidR="003570A0">
        <w:rPr>
          <w:sz w:val="24"/>
          <w:szCs w:val="24"/>
          <w:lang w:val="it-IT"/>
        </w:rPr>
        <w:t xml:space="preserve"> (</w:t>
      </w:r>
      <w:r w:rsidR="003570A0" w:rsidRPr="003570A0">
        <w:rPr>
          <w:b/>
          <w:sz w:val="24"/>
          <w:szCs w:val="24"/>
          <w:lang w:val="it-IT"/>
        </w:rPr>
        <w:t>non oltre 7 iniziative nel corso dell’anno scolastico</w:t>
      </w:r>
      <w:r w:rsidR="003570A0">
        <w:rPr>
          <w:sz w:val="24"/>
          <w:szCs w:val="24"/>
          <w:lang w:val="it-IT"/>
        </w:rPr>
        <w:t xml:space="preserve"> da svolgersi entro il mese di aprile 2017</w:t>
      </w:r>
      <w:r w:rsidR="00932F4A">
        <w:rPr>
          <w:sz w:val="24"/>
          <w:szCs w:val="24"/>
          <w:lang w:val="it-IT"/>
        </w:rPr>
        <w:t>, escludendo le</w:t>
      </w:r>
      <w:r w:rsidR="003570A0">
        <w:rPr>
          <w:sz w:val="24"/>
          <w:szCs w:val="24"/>
          <w:lang w:val="it-IT"/>
        </w:rPr>
        <w:t xml:space="preserve"> </w:t>
      </w:r>
      <w:r w:rsidR="00152922">
        <w:rPr>
          <w:sz w:val="24"/>
          <w:szCs w:val="24"/>
          <w:lang w:val="it-IT"/>
        </w:rPr>
        <w:t>attività</w:t>
      </w:r>
      <w:r w:rsidR="003570A0">
        <w:rPr>
          <w:sz w:val="24"/>
          <w:szCs w:val="24"/>
          <w:lang w:val="it-IT"/>
        </w:rPr>
        <w:t xml:space="preserve"> strettamente concernenti le finalità istituzionali della scuola, come l’orientamento e l’alternanza scuola-lavoro):</w:t>
      </w:r>
    </w:p>
    <w:p w14:paraId="75D75450" w14:textId="77777777" w:rsidR="005A7529" w:rsidRDefault="005F164A" w:rsidP="009D51D5">
      <w:pPr>
        <w:spacing w:line="259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28D9">
        <w:rPr>
          <w:sz w:val="24"/>
          <w:szCs w:val="24"/>
          <w:lang w:val="it-IT"/>
        </w:rPr>
        <w:t>_______________________________________________________________</w:t>
      </w:r>
    </w:p>
    <w:p w14:paraId="60CA76A0" w14:textId="77777777" w:rsidR="005F164A" w:rsidRPr="005F164A" w:rsidRDefault="005F164A" w:rsidP="005F164A">
      <w:pPr>
        <w:jc w:val="both"/>
        <w:rPr>
          <w:sz w:val="24"/>
          <w:szCs w:val="24"/>
          <w:lang w:val="it-IT"/>
        </w:rPr>
      </w:pPr>
    </w:p>
    <w:p w14:paraId="5235B1D0" w14:textId="77777777" w:rsidR="00C76DBB" w:rsidRDefault="005F164A" w:rsidP="005F164A">
      <w:pPr>
        <w:jc w:val="both"/>
        <w:rPr>
          <w:sz w:val="24"/>
          <w:szCs w:val="24"/>
          <w:lang w:val="it-IT"/>
        </w:rPr>
      </w:pPr>
      <w:r w:rsidRPr="005F164A">
        <w:rPr>
          <w:sz w:val="24"/>
          <w:szCs w:val="24"/>
          <w:lang w:val="it-IT"/>
        </w:rPr>
        <w:t xml:space="preserve">Il Consiglio di classe si riserva di </w:t>
      </w:r>
      <w:r w:rsidR="00643C6B">
        <w:rPr>
          <w:sz w:val="24"/>
          <w:szCs w:val="24"/>
          <w:lang w:val="it-IT"/>
        </w:rPr>
        <w:t>stabilire</w:t>
      </w:r>
      <w:r w:rsidRPr="005F164A">
        <w:rPr>
          <w:sz w:val="24"/>
          <w:szCs w:val="24"/>
          <w:lang w:val="it-IT"/>
        </w:rPr>
        <w:t xml:space="preserve"> </w:t>
      </w:r>
      <w:r w:rsidR="00824712">
        <w:rPr>
          <w:sz w:val="24"/>
          <w:szCs w:val="24"/>
          <w:lang w:val="it-IT"/>
        </w:rPr>
        <w:t xml:space="preserve">– sempre nell’ambito delle 7 iniziative da assumersi </w:t>
      </w:r>
      <w:r w:rsidR="00824712" w:rsidRPr="005F164A">
        <w:rPr>
          <w:sz w:val="24"/>
          <w:szCs w:val="24"/>
          <w:lang w:val="it-IT"/>
        </w:rPr>
        <w:t>nel corso dell’anno</w:t>
      </w:r>
      <w:r w:rsidR="00824712">
        <w:rPr>
          <w:sz w:val="24"/>
          <w:szCs w:val="24"/>
          <w:lang w:val="it-IT"/>
        </w:rPr>
        <w:t xml:space="preserve"> scolastico</w:t>
      </w:r>
      <w:r w:rsidR="00824712" w:rsidRPr="005F164A">
        <w:rPr>
          <w:sz w:val="24"/>
          <w:szCs w:val="24"/>
          <w:lang w:val="it-IT"/>
        </w:rPr>
        <w:t xml:space="preserve"> </w:t>
      </w:r>
      <w:r w:rsidR="00824712">
        <w:rPr>
          <w:sz w:val="24"/>
          <w:szCs w:val="24"/>
          <w:lang w:val="it-IT"/>
        </w:rPr>
        <w:t xml:space="preserve">– </w:t>
      </w:r>
      <w:r w:rsidRPr="005F164A">
        <w:rPr>
          <w:sz w:val="24"/>
          <w:szCs w:val="24"/>
          <w:lang w:val="it-IT"/>
        </w:rPr>
        <w:t>l’eventuale adesione ad attività e/o progetti o a proposte culturali (mostre, rappresentazioni teatrali ecc.)</w:t>
      </w:r>
      <w:r>
        <w:rPr>
          <w:sz w:val="24"/>
          <w:szCs w:val="24"/>
          <w:lang w:val="it-IT"/>
        </w:rPr>
        <w:t>.</w:t>
      </w:r>
    </w:p>
    <w:p w14:paraId="70F362A9" w14:textId="77777777" w:rsidR="00C76DBB" w:rsidRDefault="00C76DBB" w:rsidP="005F164A">
      <w:pPr>
        <w:jc w:val="both"/>
        <w:rPr>
          <w:sz w:val="24"/>
          <w:szCs w:val="24"/>
          <w:lang w:val="it-IT"/>
        </w:rPr>
      </w:pPr>
    </w:p>
    <w:p w14:paraId="441CCF07" w14:textId="77777777" w:rsidR="00C76DBB" w:rsidRDefault="00C76DBB" w:rsidP="00C76DBB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5.</w:t>
      </w:r>
      <w:r>
        <w:rPr>
          <w:b/>
          <w:sz w:val="24"/>
          <w:szCs w:val="24"/>
          <w:lang w:val="it-IT"/>
        </w:rPr>
        <w:tab/>
        <w:t>Iniziative di alternanza scuola-lavoro (classi del triennio).</w:t>
      </w:r>
    </w:p>
    <w:p w14:paraId="203F0D19" w14:textId="77777777" w:rsidR="00C76DBB" w:rsidRDefault="00C76DBB" w:rsidP="00C76DBB">
      <w:pPr>
        <w:jc w:val="both"/>
        <w:rPr>
          <w:b/>
          <w:sz w:val="24"/>
          <w:szCs w:val="24"/>
          <w:lang w:val="it-IT"/>
        </w:rPr>
      </w:pPr>
    </w:p>
    <w:p w14:paraId="2DE62B7C" w14:textId="77777777" w:rsidR="00E238CF" w:rsidRDefault="00C76DBB" w:rsidP="00E238CF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Descrizione delle iniziative di alternanza scuola-lavoro delle quali si prevede, in conformità di quanto prescritto dalla L. 107/15</w:t>
      </w:r>
      <w:r w:rsidR="00F20D8A">
        <w:rPr>
          <w:sz w:val="24"/>
          <w:szCs w:val="24"/>
          <w:lang w:val="it-IT"/>
        </w:rPr>
        <w:t>, art. 33, l’attuazione nel corso dell’anno scolastico</w:t>
      </w:r>
      <w:r w:rsidR="00E238CF">
        <w:rPr>
          <w:sz w:val="24"/>
          <w:szCs w:val="24"/>
          <w:lang w:val="it-IT"/>
        </w:rPr>
        <w:t xml:space="preserve">. </w:t>
      </w:r>
    </w:p>
    <w:p w14:paraId="721EFEBF" w14:textId="77777777" w:rsidR="00F20D8A" w:rsidRPr="00E238CF" w:rsidRDefault="00E238CF" w:rsidP="00E238CF">
      <w:pPr>
        <w:jc w:val="both"/>
        <w:rPr>
          <w:i/>
          <w:sz w:val="24"/>
          <w:szCs w:val="24"/>
          <w:lang w:val="it-IT"/>
        </w:rPr>
      </w:pPr>
      <w:r w:rsidRPr="00E238CF">
        <w:rPr>
          <w:i/>
          <w:sz w:val="24"/>
          <w:szCs w:val="24"/>
          <w:lang w:val="it-IT"/>
        </w:rPr>
        <w:t xml:space="preserve">La presente sezione sarà compilata </w:t>
      </w:r>
      <w:r w:rsidR="007C305A">
        <w:rPr>
          <w:i/>
          <w:sz w:val="24"/>
          <w:szCs w:val="24"/>
          <w:lang w:val="it-IT"/>
        </w:rPr>
        <w:t>nel periodo successivo</w:t>
      </w:r>
      <w:r w:rsidRPr="00E238CF">
        <w:rPr>
          <w:i/>
          <w:sz w:val="24"/>
          <w:szCs w:val="24"/>
          <w:lang w:val="it-IT"/>
        </w:rPr>
        <w:t xml:space="preserve"> ai Consigli di classe di ottobre</w:t>
      </w:r>
      <w:r w:rsidR="00F20D8A" w:rsidRPr="00E238CF">
        <w:rPr>
          <w:i/>
          <w:sz w:val="24"/>
          <w:szCs w:val="24"/>
          <w:lang w:val="it-IT"/>
        </w:rPr>
        <w:t>.</w:t>
      </w:r>
    </w:p>
    <w:p w14:paraId="2A1FE943" w14:textId="77777777" w:rsidR="00C76DBB" w:rsidRDefault="00C76DBB" w:rsidP="00C76DBB">
      <w:pPr>
        <w:spacing w:line="259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447D31" w14:textId="77777777" w:rsidR="005F164A" w:rsidRDefault="005F164A" w:rsidP="005F164A">
      <w:pPr>
        <w:jc w:val="both"/>
        <w:rPr>
          <w:sz w:val="24"/>
          <w:szCs w:val="24"/>
          <w:lang w:val="it-IT"/>
        </w:rPr>
      </w:pPr>
      <w:r w:rsidRPr="005F164A">
        <w:rPr>
          <w:sz w:val="24"/>
          <w:szCs w:val="24"/>
          <w:lang w:val="it-IT"/>
        </w:rPr>
        <w:t xml:space="preserve"> </w:t>
      </w:r>
    </w:p>
    <w:p w14:paraId="4F839013" w14:textId="77777777" w:rsidR="005A7529" w:rsidRDefault="005A7529" w:rsidP="005F164A">
      <w:pPr>
        <w:jc w:val="both"/>
        <w:rPr>
          <w:sz w:val="24"/>
          <w:szCs w:val="24"/>
          <w:lang w:val="it-IT"/>
        </w:rPr>
      </w:pPr>
    </w:p>
    <w:p w14:paraId="053B097D" w14:textId="77777777" w:rsidR="0095438E" w:rsidRDefault="0095438E" w:rsidP="005F164A">
      <w:pPr>
        <w:jc w:val="both"/>
        <w:rPr>
          <w:sz w:val="24"/>
          <w:szCs w:val="24"/>
          <w:lang w:val="it-IT"/>
        </w:rPr>
      </w:pPr>
    </w:p>
    <w:p w14:paraId="44E7B90E" w14:textId="77777777" w:rsidR="00E238CF" w:rsidRDefault="00E238CF" w:rsidP="00E238CF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lastRenderedPageBreak/>
        <w:t>6.</w:t>
      </w:r>
      <w:r>
        <w:rPr>
          <w:b/>
          <w:sz w:val="24"/>
          <w:szCs w:val="24"/>
          <w:lang w:val="it-IT"/>
        </w:rPr>
        <w:tab/>
      </w:r>
      <w:r w:rsidR="009676CF">
        <w:rPr>
          <w:b/>
          <w:sz w:val="24"/>
          <w:szCs w:val="24"/>
          <w:lang w:val="it-IT"/>
        </w:rPr>
        <w:t>Insegnamento in modalità</w:t>
      </w:r>
      <w:r w:rsidR="009676CF" w:rsidRPr="009676CF">
        <w:rPr>
          <w:b/>
          <w:sz w:val="24"/>
          <w:szCs w:val="24"/>
          <w:lang w:val="it-IT"/>
        </w:rPr>
        <w:t xml:space="preserve"> </w:t>
      </w:r>
      <w:r w:rsidR="009676CF">
        <w:rPr>
          <w:b/>
          <w:sz w:val="24"/>
          <w:szCs w:val="24"/>
          <w:lang w:val="it-IT"/>
        </w:rPr>
        <w:t>CLIL</w:t>
      </w:r>
      <w:r w:rsidRPr="009676CF">
        <w:rPr>
          <w:b/>
          <w:sz w:val="24"/>
          <w:szCs w:val="24"/>
          <w:lang w:val="it-IT"/>
        </w:rPr>
        <w:t xml:space="preserve"> (classi del triennio).</w:t>
      </w:r>
    </w:p>
    <w:p w14:paraId="08B33438" w14:textId="77777777" w:rsidR="00E238CF" w:rsidRDefault="00E238CF" w:rsidP="00E238CF">
      <w:pPr>
        <w:jc w:val="both"/>
        <w:rPr>
          <w:b/>
          <w:sz w:val="24"/>
          <w:szCs w:val="24"/>
          <w:lang w:val="it-IT"/>
        </w:rPr>
      </w:pPr>
    </w:p>
    <w:p w14:paraId="5DE6EB8F" w14:textId="77777777" w:rsidR="00E238CF" w:rsidRDefault="00E238CF" w:rsidP="00E238CF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Descrizione </w:t>
      </w:r>
      <w:r w:rsidR="009676CF">
        <w:rPr>
          <w:sz w:val="24"/>
          <w:szCs w:val="24"/>
          <w:lang w:val="it-IT"/>
        </w:rPr>
        <w:t>dei percorsi CLIL</w:t>
      </w:r>
      <w:r>
        <w:rPr>
          <w:sz w:val="24"/>
          <w:szCs w:val="24"/>
          <w:lang w:val="it-IT"/>
        </w:rPr>
        <w:t xml:space="preserve"> de</w:t>
      </w:r>
      <w:r w:rsidR="009676CF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quali si prevede, in confo</w:t>
      </w:r>
      <w:r w:rsidR="004178B0">
        <w:rPr>
          <w:sz w:val="24"/>
          <w:szCs w:val="24"/>
          <w:lang w:val="it-IT"/>
        </w:rPr>
        <w:t>rmità di quanto prescritto dal</w:t>
      </w:r>
      <w:r>
        <w:rPr>
          <w:sz w:val="24"/>
          <w:szCs w:val="24"/>
          <w:lang w:val="it-IT"/>
        </w:rPr>
        <w:t xml:space="preserve"> </w:t>
      </w:r>
      <w:r w:rsidR="004178B0" w:rsidRPr="004178B0">
        <w:rPr>
          <w:sz w:val="24"/>
          <w:szCs w:val="24"/>
          <w:lang w:val="it-IT"/>
        </w:rPr>
        <w:t>DPR 89/2010</w:t>
      </w:r>
      <w:r w:rsidR="004178B0">
        <w:rPr>
          <w:sz w:val="24"/>
          <w:szCs w:val="24"/>
          <w:lang w:val="it-IT"/>
        </w:rPr>
        <w:t xml:space="preserve"> e norme successive</w:t>
      </w:r>
      <w:r>
        <w:rPr>
          <w:sz w:val="24"/>
          <w:szCs w:val="24"/>
          <w:lang w:val="it-IT"/>
        </w:rPr>
        <w:t xml:space="preserve">, l’attuazione nel corso dell’anno scolastico. </w:t>
      </w:r>
    </w:p>
    <w:p w14:paraId="7EE7B505" w14:textId="77777777" w:rsidR="007C305A" w:rsidRPr="00E238CF" w:rsidRDefault="007C305A" w:rsidP="007C305A">
      <w:pPr>
        <w:jc w:val="both"/>
        <w:rPr>
          <w:i/>
          <w:sz w:val="24"/>
          <w:szCs w:val="24"/>
          <w:lang w:val="it-IT"/>
        </w:rPr>
      </w:pPr>
      <w:r w:rsidRPr="00E238CF">
        <w:rPr>
          <w:i/>
          <w:sz w:val="24"/>
          <w:szCs w:val="24"/>
          <w:lang w:val="it-IT"/>
        </w:rPr>
        <w:t xml:space="preserve">La presente sezione sarà compilata </w:t>
      </w:r>
      <w:r>
        <w:rPr>
          <w:i/>
          <w:sz w:val="24"/>
          <w:szCs w:val="24"/>
          <w:lang w:val="it-IT"/>
        </w:rPr>
        <w:t>nel periodo successivo</w:t>
      </w:r>
      <w:r w:rsidRPr="00E238CF">
        <w:rPr>
          <w:i/>
          <w:sz w:val="24"/>
          <w:szCs w:val="24"/>
          <w:lang w:val="it-IT"/>
        </w:rPr>
        <w:t xml:space="preserve"> ai Consigli di classe di ottobre.</w:t>
      </w:r>
      <w:r>
        <w:rPr>
          <w:i/>
          <w:sz w:val="24"/>
          <w:szCs w:val="24"/>
          <w:lang w:val="it-IT"/>
        </w:rPr>
        <w:t xml:space="preserve"> </w:t>
      </w:r>
    </w:p>
    <w:p w14:paraId="1A188C7C" w14:textId="77777777" w:rsidR="004178B0" w:rsidRDefault="004178B0" w:rsidP="004178B0">
      <w:pPr>
        <w:spacing w:line="259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D23AB4" w14:textId="77777777" w:rsidR="004178B0" w:rsidRDefault="004178B0" w:rsidP="00E238CF">
      <w:pPr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 xml:space="preserve"> </w:t>
      </w:r>
    </w:p>
    <w:p w14:paraId="2E22D413" w14:textId="77777777" w:rsidR="004178B0" w:rsidRPr="00E238CF" w:rsidRDefault="004178B0" w:rsidP="00E238CF">
      <w:pPr>
        <w:jc w:val="both"/>
        <w:rPr>
          <w:i/>
          <w:sz w:val="24"/>
          <w:szCs w:val="24"/>
          <w:lang w:val="it-IT"/>
        </w:rPr>
      </w:pPr>
    </w:p>
    <w:p w14:paraId="092E97BA" w14:textId="77777777" w:rsidR="00E238CF" w:rsidRDefault="00E238CF" w:rsidP="005F164A">
      <w:pPr>
        <w:jc w:val="both"/>
        <w:rPr>
          <w:sz w:val="24"/>
          <w:szCs w:val="24"/>
          <w:lang w:val="it-IT"/>
        </w:rPr>
        <w:sectPr w:rsidR="00E238CF" w:rsidSect="00DB3CA9">
          <w:headerReference w:type="even" r:id="rId13"/>
          <w:type w:val="continuous"/>
          <w:pgSz w:w="11906" w:h="16838" w:code="9"/>
          <w:pgMar w:top="1134" w:right="1134" w:bottom="851" w:left="1134" w:header="284" w:footer="340" w:gutter="0"/>
          <w:cols w:space="708"/>
          <w:titlePg/>
          <w:docGrid w:linePitch="360"/>
        </w:sectPr>
      </w:pPr>
    </w:p>
    <w:p w14:paraId="5B7F5E3C" w14:textId="77777777" w:rsidR="005A7529" w:rsidRPr="00AE60DA" w:rsidRDefault="005A7529" w:rsidP="005F164A">
      <w:pPr>
        <w:jc w:val="both"/>
        <w:rPr>
          <w:spacing w:val="-4"/>
          <w:sz w:val="24"/>
          <w:szCs w:val="24"/>
          <w:lang w:val="it-IT"/>
        </w:rPr>
      </w:pPr>
      <w:r w:rsidRPr="00AE60DA">
        <w:rPr>
          <w:spacing w:val="-4"/>
          <w:sz w:val="24"/>
          <w:szCs w:val="24"/>
          <w:lang w:val="it-IT"/>
        </w:rPr>
        <w:t xml:space="preserve">Firma dei </w:t>
      </w:r>
      <w:r w:rsidR="00AE60DA" w:rsidRPr="00AE60DA">
        <w:rPr>
          <w:spacing w:val="-4"/>
          <w:sz w:val="24"/>
          <w:szCs w:val="24"/>
          <w:lang w:val="it-IT"/>
        </w:rPr>
        <w:t>docenti del Consiglio di classe</w:t>
      </w:r>
    </w:p>
    <w:p w14:paraId="404F0F52" w14:textId="77777777" w:rsidR="005A7529" w:rsidRPr="005F164A" w:rsidRDefault="005A7529" w:rsidP="00DE0BF7">
      <w:pPr>
        <w:spacing w:line="259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</w:t>
      </w:r>
      <w:r w:rsidR="00AE60DA">
        <w:rPr>
          <w:sz w:val="24"/>
          <w:szCs w:val="24"/>
          <w:lang w:val="it-IT"/>
        </w:rPr>
        <w:t>__________________________</w:t>
      </w:r>
    </w:p>
    <w:p w14:paraId="340B895E" w14:textId="77777777" w:rsidR="005A7529" w:rsidRDefault="005A7529" w:rsidP="00DE0BF7">
      <w:pPr>
        <w:spacing w:line="259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</w:t>
      </w:r>
      <w:r w:rsidR="00AE60DA">
        <w:rPr>
          <w:sz w:val="24"/>
          <w:szCs w:val="24"/>
          <w:lang w:val="it-IT"/>
        </w:rPr>
        <w:t>__________________________</w:t>
      </w:r>
    </w:p>
    <w:p w14:paraId="39A1A70D" w14:textId="77777777" w:rsidR="005A7529" w:rsidRDefault="005A7529" w:rsidP="00DE0BF7">
      <w:pPr>
        <w:spacing w:line="259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</w:t>
      </w:r>
      <w:r w:rsidR="00AE60DA">
        <w:rPr>
          <w:sz w:val="24"/>
          <w:szCs w:val="24"/>
          <w:lang w:val="it-IT"/>
        </w:rPr>
        <w:t>__________________________</w:t>
      </w:r>
    </w:p>
    <w:p w14:paraId="099277A4" w14:textId="77777777" w:rsidR="005A7529" w:rsidRDefault="005A7529" w:rsidP="00DE0BF7">
      <w:pPr>
        <w:spacing w:line="259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</w:t>
      </w:r>
      <w:r w:rsidR="00AE60DA">
        <w:rPr>
          <w:sz w:val="24"/>
          <w:szCs w:val="24"/>
          <w:lang w:val="it-IT"/>
        </w:rPr>
        <w:t>__________________________</w:t>
      </w:r>
    </w:p>
    <w:p w14:paraId="530480DB" w14:textId="77777777" w:rsidR="005A7529" w:rsidRDefault="005A7529" w:rsidP="00DE0BF7">
      <w:pPr>
        <w:spacing w:line="259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</w:t>
      </w:r>
      <w:r w:rsidR="00AE60DA">
        <w:rPr>
          <w:sz w:val="24"/>
          <w:szCs w:val="24"/>
          <w:lang w:val="it-IT"/>
        </w:rPr>
        <w:t>__________________________</w:t>
      </w:r>
    </w:p>
    <w:p w14:paraId="6ED026D3" w14:textId="77777777" w:rsidR="005A7529" w:rsidRDefault="005A7529" w:rsidP="00DE0BF7">
      <w:pPr>
        <w:spacing w:line="259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</w:t>
      </w:r>
      <w:r w:rsidR="00AE60DA">
        <w:rPr>
          <w:sz w:val="24"/>
          <w:szCs w:val="24"/>
          <w:lang w:val="it-IT"/>
        </w:rPr>
        <w:t>__________________________</w:t>
      </w:r>
    </w:p>
    <w:p w14:paraId="426E619E" w14:textId="77777777" w:rsidR="005A7529" w:rsidRDefault="005A7529" w:rsidP="00DE0BF7">
      <w:pPr>
        <w:spacing w:line="259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</w:t>
      </w:r>
      <w:r w:rsidR="00AE60DA">
        <w:rPr>
          <w:sz w:val="24"/>
          <w:szCs w:val="24"/>
          <w:lang w:val="it-IT"/>
        </w:rPr>
        <w:t>__________________________</w:t>
      </w:r>
    </w:p>
    <w:p w14:paraId="1FA3B2B5" w14:textId="77777777" w:rsidR="005A7529" w:rsidRDefault="005A7529" w:rsidP="00DE0BF7">
      <w:pPr>
        <w:spacing w:line="259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dei rappresentanti dei genitori</w:t>
      </w:r>
    </w:p>
    <w:p w14:paraId="660B8818" w14:textId="77777777" w:rsidR="005A7529" w:rsidRPr="005F164A" w:rsidRDefault="005A7529" w:rsidP="00DE0BF7">
      <w:pPr>
        <w:spacing w:line="259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</w:t>
      </w:r>
      <w:r w:rsidR="00AE60DA">
        <w:rPr>
          <w:sz w:val="24"/>
          <w:szCs w:val="24"/>
          <w:lang w:val="it-IT"/>
        </w:rPr>
        <w:t>_________________</w:t>
      </w:r>
      <w:r w:rsidR="00E12D1A">
        <w:rPr>
          <w:sz w:val="24"/>
          <w:szCs w:val="24"/>
          <w:lang w:val="it-IT"/>
        </w:rPr>
        <w:t>_________</w:t>
      </w:r>
    </w:p>
    <w:p w14:paraId="6370DF5A" w14:textId="77777777" w:rsidR="005A7529" w:rsidRDefault="005A7529" w:rsidP="00DE0BF7">
      <w:pPr>
        <w:spacing w:line="259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</w:t>
      </w:r>
      <w:r w:rsidR="00E12D1A">
        <w:rPr>
          <w:sz w:val="24"/>
          <w:szCs w:val="24"/>
          <w:lang w:val="it-IT"/>
        </w:rPr>
        <w:t>__________________________</w:t>
      </w:r>
    </w:p>
    <w:p w14:paraId="7C356957" w14:textId="77777777" w:rsidR="00E12D1A" w:rsidRDefault="00E12D1A" w:rsidP="00DE0BF7">
      <w:pPr>
        <w:spacing w:line="259" w:lineRule="auto"/>
        <w:jc w:val="both"/>
        <w:rPr>
          <w:sz w:val="24"/>
          <w:szCs w:val="24"/>
          <w:lang w:val="it-IT"/>
        </w:rPr>
      </w:pPr>
    </w:p>
    <w:p w14:paraId="28173328" w14:textId="77777777" w:rsidR="005A7529" w:rsidRPr="00E12D1A" w:rsidRDefault="005A7529" w:rsidP="00DE0BF7">
      <w:pPr>
        <w:spacing w:line="259" w:lineRule="auto"/>
        <w:jc w:val="both"/>
        <w:rPr>
          <w:spacing w:val="-2"/>
          <w:sz w:val="24"/>
          <w:szCs w:val="24"/>
          <w:lang w:val="it-IT"/>
        </w:rPr>
      </w:pPr>
      <w:r w:rsidRPr="00E12D1A">
        <w:rPr>
          <w:spacing w:val="-2"/>
          <w:sz w:val="24"/>
          <w:szCs w:val="24"/>
          <w:lang w:val="it-IT"/>
        </w:rPr>
        <w:t>Firma dei rappresentanti degli studenti</w:t>
      </w:r>
    </w:p>
    <w:p w14:paraId="1D124573" w14:textId="77777777" w:rsidR="005A7529" w:rsidRPr="005F164A" w:rsidRDefault="005A7529" w:rsidP="00DE0BF7">
      <w:pPr>
        <w:spacing w:line="259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</w:t>
      </w:r>
      <w:r w:rsidR="00AE60DA">
        <w:rPr>
          <w:sz w:val="24"/>
          <w:szCs w:val="24"/>
          <w:lang w:val="it-IT"/>
        </w:rPr>
        <w:t>_________________</w:t>
      </w:r>
      <w:r w:rsidR="00E12D1A">
        <w:rPr>
          <w:sz w:val="24"/>
          <w:szCs w:val="24"/>
          <w:lang w:val="it-IT"/>
        </w:rPr>
        <w:t>_________</w:t>
      </w:r>
    </w:p>
    <w:p w14:paraId="60FEFDEE" w14:textId="77777777" w:rsidR="005A7529" w:rsidRPr="005F164A" w:rsidRDefault="005A7529" w:rsidP="00DE0BF7">
      <w:pPr>
        <w:spacing w:line="259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</w:t>
      </w:r>
      <w:r w:rsidR="00E12D1A">
        <w:rPr>
          <w:sz w:val="24"/>
          <w:szCs w:val="24"/>
          <w:lang w:val="it-IT"/>
        </w:rPr>
        <w:t>__________________________</w:t>
      </w:r>
      <w:r>
        <w:rPr>
          <w:sz w:val="24"/>
          <w:szCs w:val="24"/>
          <w:lang w:val="it-IT"/>
        </w:rPr>
        <w:t xml:space="preserve"> </w:t>
      </w:r>
    </w:p>
    <w:p w14:paraId="3160734C" w14:textId="77777777" w:rsidR="00AE60DA" w:rsidRDefault="00AE60DA" w:rsidP="00DE0BF7">
      <w:pPr>
        <w:spacing w:line="259" w:lineRule="auto"/>
        <w:jc w:val="both"/>
        <w:rPr>
          <w:sz w:val="24"/>
          <w:szCs w:val="24"/>
          <w:lang w:val="it-IT"/>
        </w:rPr>
        <w:sectPr w:rsidR="00AE60DA" w:rsidSect="00AE60DA">
          <w:type w:val="continuous"/>
          <w:pgSz w:w="11906" w:h="16838" w:code="9"/>
          <w:pgMar w:top="1134" w:right="1134" w:bottom="851" w:left="1134" w:header="624" w:footer="340" w:gutter="0"/>
          <w:cols w:num="2" w:space="284"/>
          <w:titlePg/>
          <w:docGrid w:linePitch="360"/>
        </w:sectPr>
      </w:pPr>
    </w:p>
    <w:p w14:paraId="5C33EA4C" w14:textId="77777777" w:rsidR="00E12D1A" w:rsidRDefault="00E12D1A" w:rsidP="00DE0BF7">
      <w:pPr>
        <w:spacing w:line="259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softHyphen/>
        <w:t>______________________________</w:t>
      </w:r>
    </w:p>
    <w:p w14:paraId="4EB04E95" w14:textId="77777777" w:rsidR="00E12D1A" w:rsidRDefault="00E12D1A" w:rsidP="00DE0BF7">
      <w:pPr>
        <w:spacing w:line="259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</w:r>
      <w:r>
        <w:rPr>
          <w:sz w:val="24"/>
          <w:szCs w:val="24"/>
          <w:lang w:val="it-IT"/>
        </w:rPr>
        <w:softHyphen/>
        <w:t>______________________________</w:t>
      </w:r>
    </w:p>
    <w:p w14:paraId="5CC39653" w14:textId="77777777" w:rsidR="00E12D1A" w:rsidRDefault="00E12D1A" w:rsidP="00DE0BF7">
      <w:pPr>
        <w:spacing w:line="259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</w:t>
      </w:r>
    </w:p>
    <w:p w14:paraId="566AD314" w14:textId="77777777" w:rsidR="00E12D1A" w:rsidRDefault="00E12D1A" w:rsidP="00DE0BF7">
      <w:pPr>
        <w:spacing w:line="259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</w:t>
      </w:r>
    </w:p>
    <w:p w14:paraId="5B3099CE" w14:textId="77777777" w:rsidR="00E12D1A" w:rsidRDefault="00E12D1A" w:rsidP="00DE0BF7">
      <w:pPr>
        <w:spacing w:line="259" w:lineRule="auto"/>
        <w:jc w:val="both"/>
        <w:rPr>
          <w:sz w:val="24"/>
          <w:szCs w:val="24"/>
          <w:lang w:val="it-IT"/>
        </w:rPr>
      </w:pPr>
      <w:bookmarkStart w:id="2" w:name="OLE_LINK1"/>
      <w:bookmarkStart w:id="3" w:name="OLE_LINK2"/>
      <w:r>
        <w:rPr>
          <w:sz w:val="24"/>
          <w:szCs w:val="24"/>
          <w:lang w:val="it-IT"/>
        </w:rPr>
        <w:t>______________________________</w:t>
      </w:r>
      <w:bookmarkEnd w:id="2"/>
      <w:bookmarkEnd w:id="3"/>
    </w:p>
    <w:p w14:paraId="7289511E" w14:textId="77777777" w:rsidR="0095438E" w:rsidRDefault="0095438E" w:rsidP="00DE0BF7">
      <w:pPr>
        <w:spacing w:line="259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</w:t>
      </w:r>
    </w:p>
    <w:p w14:paraId="18F9F193" w14:textId="77777777" w:rsidR="0095438E" w:rsidRDefault="0095438E" w:rsidP="00DE0BF7">
      <w:pPr>
        <w:spacing w:line="259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</w:t>
      </w:r>
    </w:p>
    <w:p w14:paraId="47B549AD" w14:textId="77777777" w:rsidR="0095438E" w:rsidRDefault="0095438E" w:rsidP="00DE0BF7">
      <w:pPr>
        <w:spacing w:line="259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</w:t>
      </w:r>
    </w:p>
    <w:p w14:paraId="10D8514F" w14:textId="77777777" w:rsidR="005A7529" w:rsidRPr="00E12D1A" w:rsidRDefault="005A7529" w:rsidP="00E12D1A">
      <w:pPr>
        <w:rPr>
          <w:sz w:val="24"/>
          <w:szCs w:val="24"/>
          <w:lang w:val="it-IT"/>
        </w:rPr>
      </w:pPr>
    </w:p>
    <w:sectPr w:rsidR="005A7529" w:rsidRPr="00E12D1A" w:rsidSect="008B22EC">
      <w:type w:val="continuous"/>
      <w:pgSz w:w="11906" w:h="16838" w:code="9"/>
      <w:pgMar w:top="1134" w:right="1134" w:bottom="851" w:left="1134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2550" w14:textId="77777777" w:rsidR="00D31BF5" w:rsidRDefault="00D31BF5">
      <w:r>
        <w:separator/>
      </w:r>
    </w:p>
  </w:endnote>
  <w:endnote w:type="continuationSeparator" w:id="0">
    <w:p w14:paraId="72152F35" w14:textId="77777777" w:rsidR="00D31BF5" w:rsidRDefault="00D3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1A6" w14:textId="77777777" w:rsidR="00434BAB" w:rsidRDefault="00434BAB" w:rsidP="002A10D9">
    <w:pPr>
      <w:jc w:val="center"/>
      <w:rPr>
        <w:rFonts w:ascii="Century Gothic" w:hAnsi="Century Gothic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0286" w14:textId="77777777" w:rsidR="00D31BF5" w:rsidRDefault="00D31BF5">
      <w:r>
        <w:separator/>
      </w:r>
    </w:p>
  </w:footnote>
  <w:footnote w:type="continuationSeparator" w:id="0">
    <w:p w14:paraId="2A1B793F" w14:textId="77777777" w:rsidR="00D31BF5" w:rsidRDefault="00D31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0A9F" w14:textId="77777777" w:rsidR="00DD41E7" w:rsidRDefault="00DD41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D5E"/>
    <w:multiLevelType w:val="hybridMultilevel"/>
    <w:tmpl w:val="2634077A"/>
    <w:lvl w:ilvl="0" w:tplc="130855EC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A4319"/>
    <w:multiLevelType w:val="hybridMultilevel"/>
    <w:tmpl w:val="AF76DB36"/>
    <w:lvl w:ilvl="0" w:tplc="6F70B916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B20B2"/>
    <w:multiLevelType w:val="hybridMultilevel"/>
    <w:tmpl w:val="00A4CB78"/>
    <w:lvl w:ilvl="0" w:tplc="0410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17989"/>
    <w:multiLevelType w:val="hybridMultilevel"/>
    <w:tmpl w:val="C28A9DBE"/>
    <w:lvl w:ilvl="0" w:tplc="130855EC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D2393"/>
    <w:multiLevelType w:val="hybridMultilevel"/>
    <w:tmpl w:val="E9642B12"/>
    <w:lvl w:ilvl="0" w:tplc="7C7E94B8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934A6"/>
    <w:multiLevelType w:val="hybridMultilevel"/>
    <w:tmpl w:val="002280FC"/>
    <w:lvl w:ilvl="0" w:tplc="AF62ED7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10063"/>
    <w:multiLevelType w:val="hybridMultilevel"/>
    <w:tmpl w:val="29FE6D18"/>
    <w:lvl w:ilvl="0" w:tplc="0EF2A8C0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819D8"/>
    <w:multiLevelType w:val="hybridMultilevel"/>
    <w:tmpl w:val="606EEEB0"/>
    <w:lvl w:ilvl="0" w:tplc="8E2A897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73C13"/>
    <w:multiLevelType w:val="hybridMultilevel"/>
    <w:tmpl w:val="D6BEF896"/>
    <w:lvl w:ilvl="0" w:tplc="2FC05330">
      <w:start w:val="1"/>
      <w:numFmt w:val="bullet"/>
      <w:lvlText w:val="●"/>
      <w:lvlJc w:val="left"/>
      <w:pPr>
        <w:ind w:left="357" w:hanging="357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B244C"/>
    <w:multiLevelType w:val="hybridMultilevel"/>
    <w:tmpl w:val="80BC24EE"/>
    <w:lvl w:ilvl="0" w:tplc="EF705702">
      <w:start w:val="1"/>
      <w:numFmt w:val="bullet"/>
      <w:lvlText w:val="●"/>
      <w:lvlJc w:val="left"/>
      <w:pPr>
        <w:ind w:left="357" w:hanging="357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95918"/>
    <w:multiLevelType w:val="hybridMultilevel"/>
    <w:tmpl w:val="558A03B0"/>
    <w:lvl w:ilvl="0" w:tplc="A3F8FB16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86FBE"/>
    <w:multiLevelType w:val="hybridMultilevel"/>
    <w:tmpl w:val="4280A104"/>
    <w:lvl w:ilvl="0" w:tplc="130855EC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2295B"/>
    <w:multiLevelType w:val="hybridMultilevel"/>
    <w:tmpl w:val="8598A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1487E"/>
    <w:multiLevelType w:val="hybridMultilevel"/>
    <w:tmpl w:val="9B28F3C6"/>
    <w:lvl w:ilvl="0" w:tplc="A3F8FB16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67D68"/>
    <w:multiLevelType w:val="hybridMultilevel"/>
    <w:tmpl w:val="BD260A9E"/>
    <w:lvl w:ilvl="0" w:tplc="7C7E94B8">
      <w:start w:val="1"/>
      <w:numFmt w:val="bullet"/>
      <w:lvlText w:val="●"/>
      <w:lvlJc w:val="left"/>
      <w:pPr>
        <w:ind w:left="357" w:hanging="357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23147"/>
    <w:multiLevelType w:val="hybridMultilevel"/>
    <w:tmpl w:val="06EC1040"/>
    <w:lvl w:ilvl="0" w:tplc="7C7E94B8">
      <w:start w:val="1"/>
      <w:numFmt w:val="bullet"/>
      <w:lvlText w:val="●"/>
      <w:lvlJc w:val="left"/>
      <w:pPr>
        <w:ind w:left="357" w:hanging="357"/>
      </w:pPr>
      <w:rPr>
        <w:rFonts w:ascii="Calibri" w:hAnsi="Calibri" w:hint="default"/>
        <w:sz w:val="24"/>
      </w:rPr>
    </w:lvl>
    <w:lvl w:ilvl="1" w:tplc="FA92495E"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CD17B4"/>
    <w:multiLevelType w:val="hybridMultilevel"/>
    <w:tmpl w:val="253006AA"/>
    <w:lvl w:ilvl="0" w:tplc="130855EC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957BA"/>
    <w:multiLevelType w:val="hybridMultilevel"/>
    <w:tmpl w:val="9AC05616"/>
    <w:lvl w:ilvl="0" w:tplc="2FC05330">
      <w:start w:val="1"/>
      <w:numFmt w:val="bullet"/>
      <w:lvlText w:val="●"/>
      <w:lvlJc w:val="left"/>
      <w:pPr>
        <w:ind w:left="357" w:hanging="357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E2EFD"/>
    <w:multiLevelType w:val="hybridMultilevel"/>
    <w:tmpl w:val="CF30011A"/>
    <w:lvl w:ilvl="0" w:tplc="0EF2A8C0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794849">
    <w:abstractNumId w:val="14"/>
  </w:num>
  <w:num w:numId="2" w16cid:durableId="1392534488">
    <w:abstractNumId w:val="1"/>
  </w:num>
  <w:num w:numId="3" w16cid:durableId="1210262201">
    <w:abstractNumId w:val="15"/>
  </w:num>
  <w:num w:numId="4" w16cid:durableId="1706104493">
    <w:abstractNumId w:val="16"/>
  </w:num>
  <w:num w:numId="5" w16cid:durableId="928583849">
    <w:abstractNumId w:val="3"/>
  </w:num>
  <w:num w:numId="6" w16cid:durableId="584189096">
    <w:abstractNumId w:val="0"/>
  </w:num>
  <w:num w:numId="7" w16cid:durableId="752168200">
    <w:abstractNumId w:val="11"/>
  </w:num>
  <w:num w:numId="8" w16cid:durableId="1447626906">
    <w:abstractNumId w:val="13"/>
  </w:num>
  <w:num w:numId="9" w16cid:durableId="776752139">
    <w:abstractNumId w:val="10"/>
  </w:num>
  <w:num w:numId="10" w16cid:durableId="45221676">
    <w:abstractNumId w:val="4"/>
  </w:num>
  <w:num w:numId="11" w16cid:durableId="266352045">
    <w:abstractNumId w:val="6"/>
  </w:num>
  <w:num w:numId="12" w16cid:durableId="1569536004">
    <w:abstractNumId w:val="18"/>
  </w:num>
  <w:num w:numId="13" w16cid:durableId="1694112474">
    <w:abstractNumId w:val="12"/>
  </w:num>
  <w:num w:numId="14" w16cid:durableId="1363936825">
    <w:abstractNumId w:val="5"/>
  </w:num>
  <w:num w:numId="15" w16cid:durableId="835339020">
    <w:abstractNumId w:val="2"/>
  </w:num>
  <w:num w:numId="16" w16cid:durableId="1204368968">
    <w:abstractNumId w:val="9"/>
  </w:num>
  <w:num w:numId="17" w16cid:durableId="2030794808">
    <w:abstractNumId w:val="17"/>
  </w:num>
  <w:num w:numId="18" w16cid:durableId="1910730601">
    <w:abstractNumId w:val="8"/>
  </w:num>
  <w:num w:numId="19" w16cid:durableId="17434443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283"/>
  <w:evenAndOddHeaders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475"/>
    <w:rsid w:val="0000210A"/>
    <w:rsid w:val="00002F8F"/>
    <w:rsid w:val="0001547E"/>
    <w:rsid w:val="00016BFB"/>
    <w:rsid w:val="000268B7"/>
    <w:rsid w:val="00060291"/>
    <w:rsid w:val="00062393"/>
    <w:rsid w:val="00066349"/>
    <w:rsid w:val="00087FF1"/>
    <w:rsid w:val="000B206C"/>
    <w:rsid w:val="000B3016"/>
    <w:rsid w:val="000C31FF"/>
    <w:rsid w:val="000E779F"/>
    <w:rsid w:val="001049D2"/>
    <w:rsid w:val="00104D17"/>
    <w:rsid w:val="00141404"/>
    <w:rsid w:val="0014371E"/>
    <w:rsid w:val="00152922"/>
    <w:rsid w:val="0015591B"/>
    <w:rsid w:val="00162181"/>
    <w:rsid w:val="00176EC2"/>
    <w:rsid w:val="001862BB"/>
    <w:rsid w:val="0019519E"/>
    <w:rsid w:val="001B10B0"/>
    <w:rsid w:val="001B7C7F"/>
    <w:rsid w:val="001C5913"/>
    <w:rsid w:val="001D60FF"/>
    <w:rsid w:val="001F6E2C"/>
    <w:rsid w:val="00205D60"/>
    <w:rsid w:val="00224074"/>
    <w:rsid w:val="002462BA"/>
    <w:rsid w:val="00246504"/>
    <w:rsid w:val="0027048E"/>
    <w:rsid w:val="0027615F"/>
    <w:rsid w:val="0028298A"/>
    <w:rsid w:val="0028661C"/>
    <w:rsid w:val="002A10D9"/>
    <w:rsid w:val="002B5E2A"/>
    <w:rsid w:val="002C4805"/>
    <w:rsid w:val="002C69A5"/>
    <w:rsid w:val="002E0AC2"/>
    <w:rsid w:val="002E635D"/>
    <w:rsid w:val="002F26D2"/>
    <w:rsid w:val="002F40DC"/>
    <w:rsid w:val="00305F93"/>
    <w:rsid w:val="003114DE"/>
    <w:rsid w:val="00333151"/>
    <w:rsid w:val="003570A0"/>
    <w:rsid w:val="003631BF"/>
    <w:rsid w:val="00370891"/>
    <w:rsid w:val="00370B5C"/>
    <w:rsid w:val="0037293E"/>
    <w:rsid w:val="003759B1"/>
    <w:rsid w:val="0038773E"/>
    <w:rsid w:val="003C5DD4"/>
    <w:rsid w:val="003D63BC"/>
    <w:rsid w:val="003D6E35"/>
    <w:rsid w:val="003E1C44"/>
    <w:rsid w:val="003F35AE"/>
    <w:rsid w:val="003F6A89"/>
    <w:rsid w:val="004054A3"/>
    <w:rsid w:val="004178B0"/>
    <w:rsid w:val="00426ABD"/>
    <w:rsid w:val="00431FFD"/>
    <w:rsid w:val="00433297"/>
    <w:rsid w:val="004334BE"/>
    <w:rsid w:val="00434BAB"/>
    <w:rsid w:val="004619BE"/>
    <w:rsid w:val="004646CA"/>
    <w:rsid w:val="004732B2"/>
    <w:rsid w:val="004819AE"/>
    <w:rsid w:val="004934DF"/>
    <w:rsid w:val="00497693"/>
    <w:rsid w:val="004A1548"/>
    <w:rsid w:val="004C3B3B"/>
    <w:rsid w:val="004C79C0"/>
    <w:rsid w:val="004D60E3"/>
    <w:rsid w:val="004D6B82"/>
    <w:rsid w:val="004F5DF2"/>
    <w:rsid w:val="00503329"/>
    <w:rsid w:val="00504E1A"/>
    <w:rsid w:val="005119ED"/>
    <w:rsid w:val="00516961"/>
    <w:rsid w:val="005565C3"/>
    <w:rsid w:val="00562BA3"/>
    <w:rsid w:val="0058423E"/>
    <w:rsid w:val="00584413"/>
    <w:rsid w:val="005A7529"/>
    <w:rsid w:val="005C5002"/>
    <w:rsid w:val="005E3B7C"/>
    <w:rsid w:val="005F164A"/>
    <w:rsid w:val="005F2F32"/>
    <w:rsid w:val="00616392"/>
    <w:rsid w:val="00627C08"/>
    <w:rsid w:val="00630FF6"/>
    <w:rsid w:val="00635466"/>
    <w:rsid w:val="00643C6B"/>
    <w:rsid w:val="00651B94"/>
    <w:rsid w:val="00660C92"/>
    <w:rsid w:val="006650B1"/>
    <w:rsid w:val="00666979"/>
    <w:rsid w:val="006954D5"/>
    <w:rsid w:val="006B414E"/>
    <w:rsid w:val="006C0C1D"/>
    <w:rsid w:val="006D4CE4"/>
    <w:rsid w:val="006F17F2"/>
    <w:rsid w:val="0071299C"/>
    <w:rsid w:val="00725DA5"/>
    <w:rsid w:val="00733BE7"/>
    <w:rsid w:val="00765C04"/>
    <w:rsid w:val="00782E33"/>
    <w:rsid w:val="00783443"/>
    <w:rsid w:val="007861A5"/>
    <w:rsid w:val="00790359"/>
    <w:rsid w:val="007B30DF"/>
    <w:rsid w:val="007C305A"/>
    <w:rsid w:val="007E6056"/>
    <w:rsid w:val="008030E4"/>
    <w:rsid w:val="00806F9E"/>
    <w:rsid w:val="00810572"/>
    <w:rsid w:val="00810AC2"/>
    <w:rsid w:val="008154F0"/>
    <w:rsid w:val="00823586"/>
    <w:rsid w:val="00824712"/>
    <w:rsid w:val="008412B8"/>
    <w:rsid w:val="008460EA"/>
    <w:rsid w:val="008557B1"/>
    <w:rsid w:val="00862CF4"/>
    <w:rsid w:val="00867DDD"/>
    <w:rsid w:val="00872F19"/>
    <w:rsid w:val="0087786E"/>
    <w:rsid w:val="008B22EC"/>
    <w:rsid w:val="008C13AD"/>
    <w:rsid w:val="008E5CAE"/>
    <w:rsid w:val="008E7296"/>
    <w:rsid w:val="009001E7"/>
    <w:rsid w:val="00902424"/>
    <w:rsid w:val="00932F4A"/>
    <w:rsid w:val="00950C33"/>
    <w:rsid w:val="0095438E"/>
    <w:rsid w:val="009676CF"/>
    <w:rsid w:val="00974CC2"/>
    <w:rsid w:val="009758BF"/>
    <w:rsid w:val="00996E16"/>
    <w:rsid w:val="009A4B56"/>
    <w:rsid w:val="009A667E"/>
    <w:rsid w:val="009B48C3"/>
    <w:rsid w:val="009D51D5"/>
    <w:rsid w:val="009D7EDF"/>
    <w:rsid w:val="00A05564"/>
    <w:rsid w:val="00A05BB4"/>
    <w:rsid w:val="00A203CF"/>
    <w:rsid w:val="00A328D9"/>
    <w:rsid w:val="00A32C4B"/>
    <w:rsid w:val="00A500AD"/>
    <w:rsid w:val="00A75B54"/>
    <w:rsid w:val="00A75F1D"/>
    <w:rsid w:val="00A806EE"/>
    <w:rsid w:val="00AA35CF"/>
    <w:rsid w:val="00AA7CCA"/>
    <w:rsid w:val="00AB237D"/>
    <w:rsid w:val="00AD19DA"/>
    <w:rsid w:val="00AD2508"/>
    <w:rsid w:val="00AD3A62"/>
    <w:rsid w:val="00AE60DA"/>
    <w:rsid w:val="00AF5CF4"/>
    <w:rsid w:val="00B07841"/>
    <w:rsid w:val="00B123AF"/>
    <w:rsid w:val="00B17D78"/>
    <w:rsid w:val="00B211AC"/>
    <w:rsid w:val="00B223E6"/>
    <w:rsid w:val="00B3186C"/>
    <w:rsid w:val="00B362EE"/>
    <w:rsid w:val="00B37FFC"/>
    <w:rsid w:val="00B56382"/>
    <w:rsid w:val="00B60258"/>
    <w:rsid w:val="00B62CBF"/>
    <w:rsid w:val="00B74ABF"/>
    <w:rsid w:val="00B77378"/>
    <w:rsid w:val="00B81554"/>
    <w:rsid w:val="00BA0674"/>
    <w:rsid w:val="00BB19A2"/>
    <w:rsid w:val="00BB247C"/>
    <w:rsid w:val="00BB2ABD"/>
    <w:rsid w:val="00BC0DF7"/>
    <w:rsid w:val="00BC132A"/>
    <w:rsid w:val="00BD458D"/>
    <w:rsid w:val="00BD5911"/>
    <w:rsid w:val="00C011E4"/>
    <w:rsid w:val="00C16EDA"/>
    <w:rsid w:val="00C35291"/>
    <w:rsid w:val="00C35C97"/>
    <w:rsid w:val="00C42664"/>
    <w:rsid w:val="00C5083B"/>
    <w:rsid w:val="00C66AC4"/>
    <w:rsid w:val="00C718A8"/>
    <w:rsid w:val="00C74664"/>
    <w:rsid w:val="00C76DBB"/>
    <w:rsid w:val="00C86D80"/>
    <w:rsid w:val="00C87EE0"/>
    <w:rsid w:val="00C952E8"/>
    <w:rsid w:val="00C95E71"/>
    <w:rsid w:val="00CA5E71"/>
    <w:rsid w:val="00CA65FE"/>
    <w:rsid w:val="00CE099D"/>
    <w:rsid w:val="00CE1BFC"/>
    <w:rsid w:val="00CE5811"/>
    <w:rsid w:val="00D04AEF"/>
    <w:rsid w:val="00D11CF0"/>
    <w:rsid w:val="00D13ADE"/>
    <w:rsid w:val="00D20364"/>
    <w:rsid w:val="00D31BF5"/>
    <w:rsid w:val="00D50887"/>
    <w:rsid w:val="00D51893"/>
    <w:rsid w:val="00D7332A"/>
    <w:rsid w:val="00D83666"/>
    <w:rsid w:val="00D93551"/>
    <w:rsid w:val="00DA1AB7"/>
    <w:rsid w:val="00DA6475"/>
    <w:rsid w:val="00DB23BB"/>
    <w:rsid w:val="00DB3CA9"/>
    <w:rsid w:val="00DB773C"/>
    <w:rsid w:val="00DC5224"/>
    <w:rsid w:val="00DD384B"/>
    <w:rsid w:val="00DD41E7"/>
    <w:rsid w:val="00DD56ED"/>
    <w:rsid w:val="00DE0BF7"/>
    <w:rsid w:val="00DF0E9C"/>
    <w:rsid w:val="00DF1B26"/>
    <w:rsid w:val="00E013AD"/>
    <w:rsid w:val="00E10067"/>
    <w:rsid w:val="00E12D1A"/>
    <w:rsid w:val="00E13E9C"/>
    <w:rsid w:val="00E16129"/>
    <w:rsid w:val="00E238CF"/>
    <w:rsid w:val="00E45F8A"/>
    <w:rsid w:val="00E535D8"/>
    <w:rsid w:val="00E74D2F"/>
    <w:rsid w:val="00E76606"/>
    <w:rsid w:val="00E82509"/>
    <w:rsid w:val="00E96782"/>
    <w:rsid w:val="00EE2D47"/>
    <w:rsid w:val="00EE36C9"/>
    <w:rsid w:val="00F03047"/>
    <w:rsid w:val="00F05D03"/>
    <w:rsid w:val="00F20D8A"/>
    <w:rsid w:val="00F21400"/>
    <w:rsid w:val="00F25D8C"/>
    <w:rsid w:val="00F3370E"/>
    <w:rsid w:val="00F52001"/>
    <w:rsid w:val="00F55EBA"/>
    <w:rsid w:val="00F71005"/>
    <w:rsid w:val="00F940E0"/>
    <w:rsid w:val="00FB669B"/>
    <w:rsid w:val="00FC1BFD"/>
    <w:rsid w:val="00FD7BE6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CC65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Verdana" w:hAnsi="Verdana"/>
      <w:lang w:val="en-GB"/>
    </w:rPr>
  </w:style>
  <w:style w:type="paragraph" w:styleId="Titolo1">
    <w:name w:val="heading 1"/>
    <w:basedOn w:val="Normale"/>
    <w:next w:val="Normale"/>
    <w:qFormat/>
    <w:pPr>
      <w:keepNext/>
      <w:ind w:right="-345"/>
      <w:outlineLvl w:val="0"/>
    </w:pPr>
    <w:rPr>
      <w:rFonts w:ascii="Arial" w:hAnsi="Arial"/>
      <w:b/>
      <w:sz w:val="22"/>
      <w:lang w:val="it-IT"/>
    </w:rPr>
  </w:style>
  <w:style w:type="paragraph" w:styleId="Titolo2">
    <w:name w:val="heading 2"/>
    <w:basedOn w:val="Normale"/>
    <w:next w:val="Normale"/>
    <w:qFormat/>
    <w:pPr>
      <w:keepNext/>
      <w:ind w:right="24"/>
      <w:jc w:val="right"/>
      <w:outlineLvl w:val="1"/>
    </w:pPr>
    <w:rPr>
      <w:rFonts w:ascii="Times New Roman" w:hAnsi="Times New Roman"/>
      <w:b/>
      <w:sz w:val="24"/>
      <w:lang w:val="it-IT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i/>
      <w:iCs/>
      <w:sz w:val="36"/>
      <w:szCs w:val="36"/>
      <w:lang w:val="it-IT"/>
    </w:rPr>
  </w:style>
  <w:style w:type="table" w:styleId="Grigliatabella">
    <w:name w:val="Table Grid"/>
    <w:basedOn w:val="Tabellanormale"/>
    <w:rsid w:val="0048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Times New Roman" w:hAnsi="Times New Roman"/>
      <w:sz w:val="28"/>
      <w:szCs w:val="24"/>
      <w:lang w:val="it-IT"/>
    </w:rPr>
  </w:style>
  <w:style w:type="paragraph" w:styleId="Corpotesto">
    <w:name w:val="Body Text"/>
    <w:basedOn w:val="Normale"/>
    <w:pPr>
      <w:spacing w:after="120"/>
    </w:p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Numeropagina">
    <w:name w:val="page number"/>
    <w:basedOn w:val="Carpredefinitoparagrafo"/>
  </w:style>
  <w:style w:type="paragraph" w:styleId="Mappadocumento">
    <w:name w:val="Document Map"/>
    <w:basedOn w:val="Normale"/>
    <w:link w:val="MappadocumentoCarattere"/>
    <w:rsid w:val="00B74AB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74ABF"/>
    <w:rPr>
      <w:rFonts w:ascii="Tahoma" w:hAnsi="Tahoma" w:cs="Tahoma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2A10D9"/>
    <w:pPr>
      <w:widowControl w:val="0"/>
      <w:suppressAutoHyphens/>
      <w:ind w:left="-107"/>
    </w:pPr>
    <w:rPr>
      <w:rFonts w:ascii="Arial" w:eastAsia="Lucida Sans Unicode" w:hAnsi="Arial" w:cs="Arial"/>
      <w:kern w:val="1"/>
      <w:szCs w:val="24"/>
      <w:lang w:val="it-IT"/>
    </w:rPr>
  </w:style>
  <w:style w:type="character" w:customStyle="1" w:styleId="Rientrocorpodeltesto2Carattere">
    <w:name w:val="Rientro corpo del testo 2 Carattere"/>
    <w:link w:val="Rientrocorpodeltesto2"/>
    <w:rsid w:val="002A10D9"/>
    <w:rPr>
      <w:rFonts w:ascii="Arial" w:eastAsia="Lucida Sans Unicode" w:hAnsi="Arial" w:cs="Arial"/>
      <w:kern w:val="1"/>
      <w:szCs w:val="24"/>
    </w:rPr>
  </w:style>
  <w:style w:type="character" w:customStyle="1" w:styleId="IntestazioneCarattere">
    <w:name w:val="Intestazione Carattere"/>
    <w:link w:val="Intestazione"/>
    <w:uiPriority w:val="99"/>
    <w:rsid w:val="00162181"/>
    <w:rPr>
      <w:rFonts w:ascii="Verdana" w:hAnsi="Verdan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ps320009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mps320009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landi.gov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7BCF9-B364-49EB-968E-B0F9532E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2017</Words>
  <Characters>11498</Characters>
  <Application>Microsoft Office Word</Application>
  <DocSecurity>0</DocSecurity>
  <Lines>95</Lines>
  <Paragraphs>26</Paragraphs>
  <ScaleCrop>false</ScaleCrop>
  <Company/>
  <LinksUpToDate>false</LinksUpToDate>
  <CharactersWithSpaces>13489</CharactersWithSpaces>
  <SharedDoc>false</SharedDoc>
  <HLinks>
    <vt:vector size="18" baseType="variant">
      <vt:variant>
        <vt:i4>4194365</vt:i4>
      </vt:variant>
      <vt:variant>
        <vt:i4>6</vt:i4>
      </vt:variant>
      <vt:variant>
        <vt:i4>0</vt:i4>
      </vt:variant>
      <vt:variant>
        <vt:i4>5</vt:i4>
      </vt:variant>
      <vt:variant>
        <vt:lpwstr>mailto:rmps320009@pec.istruzione.it</vt:lpwstr>
      </vt:variant>
      <vt:variant>
        <vt:lpwstr/>
      </vt:variant>
      <vt:variant>
        <vt:i4>720942</vt:i4>
      </vt:variant>
      <vt:variant>
        <vt:i4>3</vt:i4>
      </vt:variant>
      <vt:variant>
        <vt:i4>0</vt:i4>
      </vt:variant>
      <vt:variant>
        <vt:i4>5</vt:i4>
      </vt:variant>
      <vt:variant>
        <vt:lpwstr>mailto:rmps320009@istruzione.it</vt:lpwstr>
      </vt:variant>
      <vt:variant>
        <vt:lpwstr/>
      </vt:variant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http://www.liceolandi.it/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2022-12-04T17:30:00Z</dcterms:created>
  <dcterms:modified xsi:type="dcterms:W3CDTF">2022-12-04T17:30:00Z</dcterms:modified>
</cp:coreProperties>
</file>